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8896" w14:textId="43BFC218" w:rsidR="00C72F8C" w:rsidRDefault="00B74160">
      <w:pPr>
        <w:spacing w:afterLines="50" w:after="156" w:line="360" w:lineRule="exact"/>
        <w:ind w:firstLineChars="500" w:firstLine="1802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中国新闻奖作品推荐表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998"/>
        <w:gridCol w:w="347"/>
        <w:gridCol w:w="1497"/>
        <w:gridCol w:w="425"/>
        <w:gridCol w:w="567"/>
        <w:gridCol w:w="135"/>
        <w:gridCol w:w="1117"/>
        <w:gridCol w:w="733"/>
        <w:gridCol w:w="992"/>
        <w:gridCol w:w="1835"/>
      </w:tblGrid>
      <w:tr w:rsidR="00C72F8C" w14:paraId="50BC4026" w14:textId="77777777" w:rsidTr="00740CBB">
        <w:trPr>
          <w:trHeight w:hRule="exact" w:val="5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9EF6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作品</w:t>
            </w:r>
          </w:p>
          <w:p w14:paraId="612A0D3F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标题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0779" w14:textId="77777777" w:rsidR="00C72F8C" w:rsidRPr="00740CBB" w:rsidRDefault="00B74160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OLE_LINK1"/>
            <w:r w:rsidRPr="00740CBB">
              <w:rPr>
                <w:rFonts w:ascii="仿宋" w:eastAsia="仿宋" w:hAnsi="仿宋" w:hint="eastAsia"/>
                <w:sz w:val="24"/>
                <w:szCs w:val="24"/>
              </w:rPr>
              <w:t>锦屏山下的追“暗”者</w:t>
            </w:r>
            <w:bookmarkEnd w:id="0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81C7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参评</w:t>
            </w:r>
          </w:p>
          <w:p w14:paraId="73017A71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860" w14:textId="4077C218" w:rsidR="00C72F8C" w:rsidRPr="00740CBB" w:rsidRDefault="007829F4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基础类</w:t>
            </w:r>
            <w:r w:rsidR="00B74160" w:rsidRPr="00740CBB">
              <w:rPr>
                <w:rFonts w:ascii="仿宋" w:eastAsia="仿宋" w:hAnsi="仿宋" w:hint="eastAsia"/>
                <w:sz w:val="24"/>
                <w:szCs w:val="24"/>
              </w:rPr>
              <w:t>新闻专题</w:t>
            </w:r>
          </w:p>
        </w:tc>
      </w:tr>
      <w:tr w:rsidR="00C72F8C" w14:paraId="279242BE" w14:textId="77777777" w:rsidTr="00740CBB">
        <w:trPr>
          <w:trHeight w:hRule="exact" w:val="28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D143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字数</w:t>
            </w:r>
          </w:p>
          <w:p w14:paraId="5169E0EA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时长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4839" w14:textId="77777777" w:rsidR="00C72F8C" w:rsidRPr="00740CBB" w:rsidRDefault="00B74160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/>
                <w:sz w:val="24"/>
                <w:szCs w:val="24"/>
              </w:rPr>
              <w:t>7分58秒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9D08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体裁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C14" w14:textId="77777777" w:rsidR="00C72F8C" w:rsidRPr="00740CBB" w:rsidRDefault="00B74160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新闻专题</w:t>
            </w:r>
          </w:p>
        </w:tc>
      </w:tr>
      <w:tr w:rsidR="00C72F8C" w14:paraId="4AC483F9" w14:textId="77777777" w:rsidTr="00740CBB">
        <w:trPr>
          <w:trHeight w:val="26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6F2" w14:textId="77777777" w:rsidR="00C72F8C" w:rsidRDefault="00C72F8C">
            <w:pPr>
              <w:spacing w:after="160"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5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762C" w14:textId="77777777" w:rsidR="00C72F8C" w:rsidRPr="00740CBB" w:rsidRDefault="00C72F8C">
            <w:pPr>
              <w:spacing w:after="160"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6208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语种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3E6" w14:textId="77777777" w:rsidR="00C72F8C" w:rsidRPr="00740CBB" w:rsidRDefault="00B74160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中文</w:t>
            </w:r>
          </w:p>
        </w:tc>
      </w:tr>
      <w:tr w:rsidR="00C72F8C" w14:paraId="17662B72" w14:textId="77777777" w:rsidTr="00740CBB">
        <w:trPr>
          <w:trHeight w:val="5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3FE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作者</w:t>
            </w:r>
          </w:p>
          <w:p w14:paraId="74F6CD9F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（主创人员）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1C3" w14:textId="5B82AEC8" w:rsidR="00C72F8C" w:rsidRPr="00740CBB" w:rsidRDefault="00B74160" w:rsidP="002A0737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孟小曼</w:t>
            </w:r>
            <w:r w:rsidR="00FE46B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40CBB">
              <w:rPr>
                <w:rFonts w:ascii="仿宋" w:eastAsia="仿宋" w:hAnsi="仿宋" w:hint="eastAsia"/>
                <w:sz w:val="24"/>
                <w:szCs w:val="24"/>
              </w:rPr>
              <w:t>燕筱晴</w:t>
            </w:r>
            <w:r w:rsidR="00FE46B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40CBB">
              <w:rPr>
                <w:rFonts w:ascii="仿宋" w:eastAsia="仿宋" w:hAnsi="仿宋" w:hint="eastAsia"/>
                <w:sz w:val="24"/>
                <w:szCs w:val="24"/>
              </w:rPr>
              <w:t>陈佳莹</w:t>
            </w:r>
            <w:r w:rsidR="00FE46B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40CBB">
              <w:rPr>
                <w:rFonts w:ascii="仿宋" w:eastAsia="仿宋" w:hAnsi="仿宋" w:hint="eastAsia"/>
                <w:sz w:val="24"/>
                <w:szCs w:val="24"/>
              </w:rPr>
              <w:t>赵建伟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933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AEAE" w14:textId="581A56DB" w:rsidR="00C72F8C" w:rsidRPr="00740CBB" w:rsidRDefault="00B74160" w:rsidP="002A0737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唐雁楠</w:t>
            </w:r>
            <w:r w:rsidR="00FE46B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740CBB">
              <w:rPr>
                <w:rFonts w:ascii="仿宋" w:eastAsia="仿宋" w:hAnsi="仿宋" w:hint="eastAsia"/>
                <w:sz w:val="24"/>
                <w:szCs w:val="24"/>
              </w:rPr>
              <w:t>银晓霜</w:t>
            </w:r>
            <w:r w:rsidR="00FE46B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bookmarkStart w:id="1" w:name="_GoBack"/>
            <w:bookmarkEnd w:id="1"/>
            <w:r w:rsidR="002A0737" w:rsidRPr="00740CBB">
              <w:rPr>
                <w:rFonts w:ascii="仿宋" w:eastAsia="仿宋" w:hAnsi="仿宋" w:hint="eastAsia"/>
                <w:sz w:val="24"/>
                <w:szCs w:val="24"/>
              </w:rPr>
              <w:t>周辉</w:t>
            </w:r>
          </w:p>
        </w:tc>
      </w:tr>
      <w:tr w:rsidR="00C72F8C" w14:paraId="37927804" w14:textId="77777777" w:rsidTr="00740CBB">
        <w:trPr>
          <w:trHeight w:val="6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6CFC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原创</w:t>
            </w:r>
          </w:p>
          <w:p w14:paraId="436ADEB5" w14:textId="77777777" w:rsidR="00C72F8C" w:rsidRDefault="00B74160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374" w14:textId="77777777" w:rsidR="00C72F8C" w:rsidRPr="00740CBB" w:rsidRDefault="00B74160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中国教育电视台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B0D7" w14:textId="77777777" w:rsidR="00C72F8C" w:rsidRDefault="00B74160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发布端/账号/</w:t>
            </w:r>
          </w:p>
          <w:p w14:paraId="5BDC10EE" w14:textId="77777777" w:rsidR="00C72F8C" w:rsidRDefault="00B74160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媒体名称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58B9" w14:textId="77777777" w:rsidR="00C72F8C" w:rsidRPr="00740CBB" w:rsidRDefault="00B74160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中国教育电视台</w:t>
            </w:r>
          </w:p>
        </w:tc>
      </w:tr>
      <w:tr w:rsidR="00C72F8C" w14:paraId="1A50B6ED" w14:textId="77777777" w:rsidTr="00740CBB">
        <w:trPr>
          <w:trHeight w:hRule="exact" w:val="67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FDE2" w14:textId="77777777" w:rsidR="00C72F8C" w:rsidRPr="00740CBB" w:rsidRDefault="00B74160" w:rsidP="00740CB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740CBB">
              <w:rPr>
                <w:rFonts w:ascii="宋体" w:eastAsia="宋体" w:hAnsi="宋体" w:hint="eastAsia"/>
                <w:szCs w:val="21"/>
              </w:rPr>
              <w:t>刊播版面</w:t>
            </w:r>
          </w:p>
          <w:p w14:paraId="38A28511" w14:textId="77777777" w:rsidR="00C72F8C" w:rsidRPr="00740CBB" w:rsidRDefault="00B74160" w:rsidP="00740CBB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740CBB">
              <w:rPr>
                <w:rFonts w:ascii="宋体" w:eastAsia="宋体" w:hAnsi="宋体" w:hint="eastAsia"/>
                <w:szCs w:val="21"/>
              </w:rPr>
              <w:t>(名称和版次)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BF55" w14:textId="77777777" w:rsidR="00C72F8C" w:rsidRPr="00740CBB" w:rsidRDefault="00B74160" w:rsidP="00740CBB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中国教育电视台一频道《全国教育新闻联播》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7C5" w14:textId="77777777" w:rsidR="00C72F8C" w:rsidRDefault="00B74160" w:rsidP="00740CBB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刊播</w:t>
            </w:r>
          </w:p>
          <w:p w14:paraId="26D51CE1" w14:textId="77777777" w:rsidR="00C72F8C" w:rsidRDefault="00B74160" w:rsidP="00740CBB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B52F" w14:textId="77777777" w:rsidR="00C72F8C" w:rsidRPr="00740CBB" w:rsidRDefault="00B74160" w:rsidP="00740CBB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/>
                <w:sz w:val="24"/>
                <w:szCs w:val="24"/>
              </w:rPr>
              <w:t>2024</w:t>
            </w:r>
            <w:r w:rsidRPr="00740CB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40CBB">
              <w:rPr>
                <w:rFonts w:ascii="仿宋" w:eastAsia="仿宋" w:hAnsi="仿宋"/>
                <w:sz w:val="24"/>
                <w:szCs w:val="24"/>
              </w:rPr>
              <w:t>2月8日18时47分</w:t>
            </w:r>
          </w:p>
        </w:tc>
      </w:tr>
      <w:tr w:rsidR="00C72F8C" w14:paraId="403428ED" w14:textId="77777777" w:rsidTr="00740CBB">
        <w:trPr>
          <w:trHeight w:val="86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5653" w14:textId="77777777" w:rsidR="00C72F8C" w:rsidRDefault="00B74160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新媒体作品</w:t>
            </w:r>
          </w:p>
          <w:p w14:paraId="2DAA78C8" w14:textId="77777777" w:rsidR="00C72F8C" w:rsidRDefault="00B74160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网址</w:t>
            </w:r>
          </w:p>
        </w:tc>
        <w:tc>
          <w:tcPr>
            <w:tcW w:w="5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6732" w14:textId="77777777" w:rsidR="00C72F8C" w:rsidRPr="00740CBB" w:rsidRDefault="00B74160" w:rsidP="00740CBB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填报作品首屏网址，网络专题等集纳式作品、新媒体系列作品同时提供3件代表作网址。相关二维码附后。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A8C" w14:textId="77777777" w:rsidR="00C72F8C" w:rsidRDefault="00B74160" w:rsidP="00740CBB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是否为“三好作品”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EE7" w14:textId="1ECB29B1" w:rsidR="00C72F8C" w:rsidRPr="00740CBB" w:rsidRDefault="001D5E90" w:rsidP="00740CBB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40CBB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C72F8C" w14:paraId="573E260D" w14:textId="77777777" w:rsidTr="00740CBB">
        <w:trPr>
          <w:trHeight w:val="20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F11A" w14:textId="77777777" w:rsidR="00C72F8C" w:rsidRDefault="00B74160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︵</w:t>
            </w:r>
          </w:p>
          <w:p w14:paraId="6DB84696" w14:textId="77777777" w:rsidR="00C72F8C" w:rsidRDefault="00B74160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采作</w:t>
            </w:r>
          </w:p>
          <w:p w14:paraId="5178E805" w14:textId="77777777" w:rsidR="00C72F8C" w:rsidRDefault="00B74160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编品</w:t>
            </w:r>
          </w:p>
          <w:p w14:paraId="2669E7A7" w14:textId="77777777" w:rsidR="00C72F8C" w:rsidRDefault="00B74160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过简</w:t>
            </w:r>
          </w:p>
          <w:p w14:paraId="47E8B15B" w14:textId="77777777" w:rsidR="00C72F8C" w:rsidRDefault="00B74160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程介</w:t>
            </w:r>
          </w:p>
          <w:p w14:paraId="44E8D908" w14:textId="77777777" w:rsidR="00C72F8C" w:rsidRDefault="00B74160">
            <w:pPr>
              <w:spacing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︶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6E5F" w14:textId="557542A4" w:rsidR="00C72F8C" w:rsidRPr="002E6E1F" w:rsidRDefault="00194B92" w:rsidP="007D5C2B">
            <w:pPr>
              <w:spacing w:line="28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E6E1F">
              <w:rPr>
                <w:rFonts w:ascii="仿宋" w:eastAsia="仿宋" w:hAnsi="仿宋" w:hint="eastAsia"/>
                <w:szCs w:val="21"/>
              </w:rPr>
              <w:t>本片独家记录上海交通大学</w:t>
            </w:r>
            <w:r w:rsidRPr="002E6E1F">
              <w:rPr>
                <w:rFonts w:ascii="仿宋" w:eastAsia="仿宋" w:hAnsi="仿宋"/>
                <w:szCs w:val="21"/>
              </w:rPr>
              <w:t>PandaX团队在世界最深地下实验室——</w:t>
            </w:r>
            <w:r w:rsidR="007D5C2B" w:rsidRPr="002E6E1F">
              <w:rPr>
                <w:rFonts w:ascii="仿宋" w:eastAsia="仿宋" w:hAnsi="仿宋" w:hint="eastAsia"/>
                <w:szCs w:val="21"/>
              </w:rPr>
              <w:t>中国</w:t>
            </w:r>
            <w:r w:rsidRPr="002E6E1F">
              <w:rPr>
                <w:rFonts w:ascii="仿宋" w:eastAsia="仿宋" w:hAnsi="仿宋"/>
                <w:szCs w:val="21"/>
              </w:rPr>
              <w:t>锦屏</w:t>
            </w:r>
            <w:r w:rsidR="007D5C2B" w:rsidRPr="002E6E1F">
              <w:rPr>
                <w:rFonts w:ascii="仿宋" w:eastAsia="仿宋" w:hAnsi="仿宋" w:hint="eastAsia"/>
                <w:szCs w:val="21"/>
              </w:rPr>
              <w:t>地下实验室</w:t>
            </w:r>
            <w:r w:rsidRPr="002E6E1F">
              <w:rPr>
                <w:rFonts w:ascii="仿宋" w:eastAsia="仿宋" w:hAnsi="仿宋"/>
                <w:szCs w:val="21"/>
              </w:rPr>
              <w:t>的科研竞速。面对国际暗物质探测激烈竞争，6名师生放弃春节团聚，在2400米的“地下城”中完成探测器升级关键调试，用青春丈量宇宙的未知边界。记者深入锦屏山腹地，与科研团队同吃同住沉浸式跟访</w:t>
            </w:r>
            <w:r w:rsidR="002A0737" w:rsidRPr="002E6E1F">
              <w:rPr>
                <w:rFonts w:ascii="仿宋" w:eastAsia="仿宋" w:hAnsi="仿宋" w:hint="eastAsia"/>
                <w:szCs w:val="21"/>
              </w:rPr>
              <w:t>。记录科研团队</w:t>
            </w:r>
            <w:r w:rsidRPr="002E6E1F">
              <w:rPr>
                <w:rFonts w:ascii="仿宋" w:eastAsia="仿宋" w:hAnsi="仿宋"/>
                <w:szCs w:val="21"/>
              </w:rPr>
              <w:t>每天晨起进“洞”，伴星辰归来，在机器的低频噪声中检测</w:t>
            </w:r>
            <w:r w:rsidRPr="002E6E1F">
              <w:rPr>
                <w:rFonts w:ascii="仿宋" w:eastAsia="仿宋" w:hAnsi="仿宋" w:hint="eastAsia"/>
                <w:szCs w:val="21"/>
              </w:rPr>
              <w:t>运行状态，捕捉不知何时闪现的“暗物质”踪迹。作品将科学探索与人文叙事相结合，通过有筋骨、有温度的叙事转化和承载着家国情怀的科研实录，</w:t>
            </w:r>
            <w:r w:rsidR="00115386" w:rsidRPr="002E6E1F">
              <w:rPr>
                <w:rFonts w:ascii="仿宋" w:eastAsia="仿宋" w:hAnsi="仿宋" w:hint="eastAsia"/>
                <w:szCs w:val="21"/>
              </w:rPr>
              <w:t>将</w:t>
            </w:r>
            <w:r w:rsidRPr="002E6E1F">
              <w:rPr>
                <w:rFonts w:ascii="仿宋" w:eastAsia="仿宋" w:hAnsi="仿宋" w:hint="eastAsia"/>
                <w:szCs w:val="21"/>
              </w:rPr>
              <w:t>看似“高冷”的硬核科研故事</w:t>
            </w:r>
            <w:r w:rsidR="00115386" w:rsidRPr="002E6E1F">
              <w:rPr>
                <w:rFonts w:ascii="仿宋" w:eastAsia="仿宋" w:hAnsi="仿宋" w:hint="eastAsia"/>
                <w:szCs w:val="21"/>
              </w:rPr>
              <w:t>创作成</w:t>
            </w:r>
            <w:r w:rsidRPr="002E6E1F">
              <w:rPr>
                <w:rFonts w:ascii="仿宋" w:eastAsia="仿宋" w:hAnsi="仿宋" w:hint="eastAsia"/>
                <w:szCs w:val="21"/>
              </w:rPr>
              <w:t>青春热血的共鸣场，生动诠释了新时代科研工作者“把论文写在祖国大地”的使命担当！</w:t>
            </w:r>
          </w:p>
        </w:tc>
      </w:tr>
      <w:tr w:rsidR="00C72F8C" w14:paraId="614DCA25" w14:textId="77777777" w:rsidTr="002E6E1F">
        <w:trPr>
          <w:trHeight w:val="20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9E29" w14:textId="77777777" w:rsidR="00C72F8C" w:rsidRDefault="00B7416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</w:t>
            </w:r>
          </w:p>
          <w:p w14:paraId="5E2E51C6" w14:textId="77777777" w:rsidR="00C72F8C" w:rsidRDefault="00B7416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效果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12B0" w14:textId="0901C6A6" w:rsidR="00C72F8C" w:rsidRPr="002E6E1F" w:rsidRDefault="00A16764" w:rsidP="00052DB3">
            <w:pPr>
              <w:spacing w:line="28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2E6E1F">
              <w:rPr>
                <w:rFonts w:ascii="仿宋" w:eastAsia="仿宋" w:hAnsi="仿宋"/>
                <w:szCs w:val="21"/>
              </w:rPr>
              <w:t>在科技自立自强成为国家战略的今天，高校青年科研力量正以</w:t>
            </w:r>
            <w:r w:rsidRPr="002E6E1F">
              <w:rPr>
                <w:rFonts w:ascii="仿宋" w:eastAsia="仿宋" w:hAnsi="仿宋" w:hint="eastAsia"/>
                <w:szCs w:val="21"/>
              </w:rPr>
              <w:t>“</w:t>
            </w:r>
            <w:r w:rsidRPr="002E6E1F">
              <w:rPr>
                <w:rFonts w:ascii="仿宋" w:eastAsia="仿宋" w:hAnsi="仿宋"/>
                <w:szCs w:val="21"/>
              </w:rPr>
              <w:t>板凳甘坐十年冷</w:t>
            </w:r>
            <w:r w:rsidRPr="002E6E1F">
              <w:rPr>
                <w:rFonts w:ascii="仿宋" w:eastAsia="仿宋" w:hAnsi="仿宋" w:hint="eastAsia"/>
                <w:szCs w:val="21"/>
              </w:rPr>
              <w:t>”</w:t>
            </w:r>
            <w:r w:rsidRPr="002E6E1F">
              <w:rPr>
                <w:rFonts w:ascii="仿宋" w:eastAsia="仿宋" w:hAnsi="仿宋"/>
                <w:szCs w:val="21"/>
              </w:rPr>
              <w:t>的定力突破基础研究瓶颈。</w:t>
            </w:r>
            <w:r w:rsidRPr="002E6E1F">
              <w:rPr>
                <w:rFonts w:ascii="仿宋" w:eastAsia="仿宋" w:hAnsi="仿宋" w:hint="eastAsia"/>
                <w:szCs w:val="21"/>
              </w:rPr>
              <w:t>节目</w:t>
            </w:r>
            <w:r w:rsidRPr="002E6E1F">
              <w:rPr>
                <w:rFonts w:ascii="仿宋" w:eastAsia="仿宋" w:hAnsi="仿宋"/>
                <w:szCs w:val="21"/>
              </w:rPr>
              <w:t>找准定位深挖细作，引发积极社会反响</w:t>
            </w:r>
            <w:r w:rsidRPr="002E6E1F">
              <w:rPr>
                <w:rFonts w:ascii="仿宋" w:eastAsia="仿宋" w:hAnsi="仿宋" w:hint="eastAsia"/>
                <w:szCs w:val="21"/>
              </w:rPr>
              <w:t>，</w:t>
            </w:r>
            <w:r w:rsidR="00B74160" w:rsidRPr="002E6E1F">
              <w:rPr>
                <w:rFonts w:ascii="仿宋" w:eastAsia="仿宋" w:hAnsi="仿宋"/>
                <w:szCs w:val="21"/>
              </w:rPr>
              <w:t>入选广电总局新春走基层优秀作品展播，并被“全国广电新媒体联盟”百家成员单位</w:t>
            </w:r>
            <w:r w:rsidR="00C932CB">
              <w:rPr>
                <w:rFonts w:ascii="仿宋" w:eastAsia="仿宋" w:hAnsi="仿宋" w:hint="eastAsia"/>
                <w:szCs w:val="21"/>
              </w:rPr>
              <w:t>近</w:t>
            </w:r>
            <w:r w:rsidR="00B74160" w:rsidRPr="002E6E1F">
              <w:rPr>
                <w:rFonts w:ascii="仿宋" w:eastAsia="仿宋" w:hAnsi="仿宋"/>
                <w:szCs w:val="21"/>
              </w:rPr>
              <w:t>500账号广泛转发。节目全网浏览量</w:t>
            </w:r>
            <w:r w:rsidR="00052DB3">
              <w:rPr>
                <w:rFonts w:ascii="仿宋" w:eastAsia="仿宋" w:hAnsi="仿宋" w:hint="eastAsia"/>
                <w:szCs w:val="21"/>
              </w:rPr>
              <w:t>粗略统计超过3</w:t>
            </w:r>
            <w:r w:rsidR="00052DB3">
              <w:rPr>
                <w:rFonts w:ascii="仿宋" w:eastAsia="仿宋" w:hAnsi="仿宋"/>
                <w:szCs w:val="21"/>
              </w:rPr>
              <w:t>00</w:t>
            </w:r>
            <w:r w:rsidR="00B74160" w:rsidRPr="002E6E1F">
              <w:rPr>
                <w:rFonts w:ascii="仿宋" w:eastAsia="仿宋" w:hAnsi="仿宋"/>
                <w:szCs w:val="21"/>
              </w:rPr>
              <w:t>万，网友纷纷留言表达感动与敬意，如“年轻人辛苦了，加油！未来是你们的，付出的努力一定会有回报”“向这些默默坚守岗位的科学工作者致敬”。这些评论不仅展现了公众对科研工作者的支持与钦佩，也彰显了节目在传播科学精神、弘扬正能量方面的显著社会效果。</w:t>
            </w:r>
          </w:p>
        </w:tc>
      </w:tr>
      <w:tr w:rsidR="00C72F8C" w14:paraId="1FCF274B" w14:textId="77777777" w:rsidTr="00740CBB">
        <w:trPr>
          <w:trHeight w:hRule="exact" w:val="53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FFA" w14:textId="77777777" w:rsidR="00C72F8C" w:rsidRDefault="00B7416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传</w:t>
            </w:r>
          </w:p>
          <w:p w14:paraId="374757D4" w14:textId="77777777" w:rsidR="00C72F8C" w:rsidRDefault="00B7416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播</w:t>
            </w:r>
          </w:p>
          <w:p w14:paraId="470127B9" w14:textId="77777777" w:rsidR="00C72F8C" w:rsidRDefault="00B7416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</w:t>
            </w:r>
          </w:p>
          <w:p w14:paraId="125DC5EB" w14:textId="77777777" w:rsidR="00C72F8C" w:rsidRDefault="00B74160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据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7674" w14:textId="77777777" w:rsidR="00C72F8C" w:rsidRDefault="00B74160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新媒体传播</w:t>
            </w:r>
          </w:p>
          <w:p w14:paraId="38930ED1" w14:textId="77777777" w:rsidR="00C72F8C" w:rsidRDefault="00B74160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平台网址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71F" w14:textId="77777777" w:rsidR="00C72F8C" w:rsidRDefault="00B74160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A03C" w14:textId="77777777" w:rsidR="00C72F8C" w:rsidRDefault="00B74160">
            <w:pPr>
              <w:spacing w:after="160" w:line="200" w:lineRule="exact"/>
              <w:jc w:val="left"/>
              <w:rPr>
                <w:rFonts w:ascii="宋体" w:eastAsia="宋体" w:hAnsi="宋体"/>
                <w:sz w:val="13"/>
                <w:szCs w:val="21"/>
              </w:rPr>
            </w:pPr>
            <w:r>
              <w:rPr>
                <w:rFonts w:ascii="宋体" w:eastAsia="宋体" w:hAnsi="宋体" w:hint="eastAsia"/>
                <w:sz w:val="13"/>
                <w:szCs w:val="21"/>
              </w:rPr>
              <w:t>https://weibo.com/2280198017/5008324911436871?wm=3333_2001&amp;from=10F1293010&amp;sourcetype=weixin&amp;s_trans=1907993047_5008324911436871&amp;s_channel=4</w:t>
            </w:r>
          </w:p>
        </w:tc>
      </w:tr>
      <w:tr w:rsidR="00C72F8C" w14:paraId="664BFAC5" w14:textId="77777777" w:rsidTr="00740CBB">
        <w:trPr>
          <w:trHeight w:hRule="exact" w:val="45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27B5" w14:textId="77777777" w:rsidR="00C72F8C" w:rsidRDefault="00C72F8C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4531" w14:textId="77777777" w:rsidR="00C72F8C" w:rsidRDefault="00C72F8C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4A3" w14:textId="77777777" w:rsidR="00C72F8C" w:rsidRDefault="00B74160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6EA7" w14:textId="77777777" w:rsidR="00C72F8C" w:rsidRDefault="00B74160">
            <w:pPr>
              <w:spacing w:after="160" w:line="200" w:lineRule="exact"/>
              <w:jc w:val="left"/>
              <w:rPr>
                <w:rFonts w:ascii="宋体" w:eastAsia="宋体" w:hAnsi="宋体"/>
                <w:sz w:val="13"/>
                <w:szCs w:val="21"/>
              </w:rPr>
            </w:pPr>
            <w:r>
              <w:rPr>
                <w:rFonts w:ascii="宋体" w:eastAsia="宋体" w:hAnsi="宋体" w:hint="eastAsia"/>
                <w:sz w:val="13"/>
                <w:szCs w:val="21"/>
              </w:rPr>
              <w:t>9.23 F@h.Ok 07/28 CUL:/ 锦屏山下的追“暗”者 https://v.douyin.com/i5TvoVAy/ 复制此鏈接，打幵Dou吟搜索，直接观kan视频！</w:t>
            </w:r>
          </w:p>
        </w:tc>
      </w:tr>
      <w:tr w:rsidR="00C72F8C" w14:paraId="72CB8212" w14:textId="77777777" w:rsidTr="00740CBB">
        <w:trPr>
          <w:trHeight w:hRule="exact" w:val="131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C4F" w14:textId="77777777" w:rsidR="00C72F8C" w:rsidRDefault="00C72F8C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2607" w14:textId="77777777" w:rsidR="00C72F8C" w:rsidRDefault="00C72F8C">
            <w:pPr>
              <w:spacing w:after="160" w:line="2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9E47" w14:textId="77777777" w:rsidR="00C72F8C" w:rsidRDefault="00B74160">
            <w:pPr>
              <w:spacing w:after="160"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B6C" w14:textId="77777777" w:rsidR="00C72F8C" w:rsidRDefault="00B74160">
            <w:pPr>
              <w:spacing w:after="160" w:line="200" w:lineRule="exact"/>
              <w:jc w:val="left"/>
              <w:rPr>
                <w:rFonts w:ascii="宋体" w:eastAsia="宋体" w:hAnsi="宋体"/>
                <w:sz w:val="13"/>
                <w:szCs w:val="21"/>
              </w:rPr>
            </w:pPr>
            <w:r>
              <w:rPr>
                <w:rFonts w:ascii="宋体" w:eastAsia="宋体" w:hAnsi="宋体" w:hint="eastAsia"/>
                <w:sz w:val="13"/>
                <w:szCs w:val="21"/>
              </w:rPr>
              <w:t>https://www.kuaishou.com/short-video/3xw3zpsz6psuip9?cc=share_wxms&amp;followRefer=151&amp;shareMethod=VIDEO&amp;docId=9&amp;kpn=KUAISHOU&amp;subBiz=BROWSE_SLIDE_PHOTO&amp;photoId=3xw3zpsz6psuip9&amp;shareId=18332828613867&amp;shareToken=X1yUCkA6lDtZ12Y&amp;shareResourceType=PHOTO_OTHER&amp;userId=3xt2qfz3pepde5i&amp;shareType=1&amp;et=1_u%252F2008258832762762977_scn0&amp;shareMode=APP&amp;efid=3xswqx8qxubkwwu&amp;originShareId=18332828613867&amp;appType=1&amp;shareObjectId=5207850143957734856&amp;shareUrlOpened=0&amp;timestamp=1742778404140&amp;utm_source=app_share&amp;utm_medium=app_share&amp;utm_campaign=app_share&amp;location=app_share</w:t>
            </w:r>
          </w:p>
        </w:tc>
      </w:tr>
      <w:tr w:rsidR="00C72F8C" w14:paraId="44149050" w14:textId="77777777" w:rsidTr="00740CBB">
        <w:trPr>
          <w:trHeight w:hRule="exact" w:val="726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5DA" w14:textId="77777777" w:rsidR="00C72F8C" w:rsidRDefault="00C72F8C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92AC" w14:textId="77777777" w:rsidR="00C72F8C" w:rsidRDefault="00B74160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85FB" w14:textId="17821B25" w:rsidR="00C72F8C" w:rsidRDefault="00052DB3" w:rsidP="00052DB3">
            <w:pPr>
              <w:spacing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300</w:t>
            </w:r>
            <w:r w:rsidR="00F14D57">
              <w:rPr>
                <w:rFonts w:ascii="宋体" w:eastAsia="宋体" w:hAnsi="宋体" w:hint="eastAsia"/>
                <w:szCs w:val="21"/>
              </w:rPr>
              <w:t>万</w:t>
            </w:r>
            <w:r>
              <w:rPr>
                <w:rFonts w:ascii="宋体" w:eastAsia="宋体" w:hAnsi="宋体" w:hint="eastAsia"/>
                <w:szCs w:val="21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28B" w14:textId="77777777" w:rsidR="00C72F8C" w:rsidRDefault="00B74160">
            <w:pPr>
              <w:spacing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转载量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F225" w14:textId="792722CB" w:rsidR="00C72F8C" w:rsidRDefault="00F14D57">
            <w:pPr>
              <w:spacing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500+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54D3" w14:textId="77777777" w:rsidR="00C72F8C" w:rsidRDefault="00B74160">
            <w:pPr>
              <w:spacing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互动量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0543" w14:textId="38223416" w:rsidR="00C72F8C" w:rsidRDefault="00F14D57">
            <w:pPr>
              <w:spacing w:line="2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1000+</w:t>
            </w:r>
          </w:p>
        </w:tc>
      </w:tr>
      <w:tr w:rsidR="002E6E1F" w14:paraId="12D349C4" w14:textId="77777777" w:rsidTr="002E6E1F">
        <w:trPr>
          <w:trHeight w:hRule="exact" w:val="26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C679" w14:textId="77777777" w:rsidR="002E6E1F" w:rsidRDefault="002E6E1F" w:rsidP="002E6E1F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︵</w:t>
            </w:r>
          </w:p>
          <w:p w14:paraId="0746C768" w14:textId="77777777" w:rsidR="002E6E1F" w:rsidRDefault="002E6E1F" w:rsidP="002E6E1F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初推</w:t>
            </w:r>
          </w:p>
          <w:p w14:paraId="415CA424" w14:textId="77777777" w:rsidR="002E6E1F" w:rsidRDefault="002E6E1F" w:rsidP="002E6E1F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评荐</w:t>
            </w:r>
          </w:p>
          <w:p w14:paraId="1A11DE3C" w14:textId="77777777" w:rsidR="002E6E1F" w:rsidRDefault="002E6E1F" w:rsidP="002E6E1F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评理</w:t>
            </w:r>
          </w:p>
          <w:p w14:paraId="3A875F84" w14:textId="77777777" w:rsidR="002E6E1F" w:rsidRDefault="002E6E1F" w:rsidP="002E6E1F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语由</w:t>
            </w:r>
          </w:p>
          <w:p w14:paraId="6215AD9D" w14:textId="76681BDF" w:rsidR="002E6E1F" w:rsidRDefault="002E6E1F" w:rsidP="002E6E1F">
            <w:pPr>
              <w:spacing w:after="160" w:line="2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︶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BF8" w14:textId="77777777" w:rsidR="002E6E1F" w:rsidRDefault="002E6E1F" w:rsidP="006F1532">
            <w:pPr>
              <w:spacing w:line="300" w:lineRule="exact"/>
              <w:ind w:firstLineChars="200" w:firstLine="420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 w:rsidRPr="002E6E1F">
              <w:rPr>
                <w:rFonts w:asciiTheme="minorEastAsia" w:hAnsiTheme="minorEastAsia" w:cs="仿宋_GB2312" w:hint="eastAsia"/>
                <w:color w:val="000000" w:themeColor="text1"/>
                <w:szCs w:val="21"/>
              </w:rPr>
              <w:t>难得的科研报道，标题好。该片关注科研工作者群体及其工作的意义，在当前中美竞争的国际舆论环境中，有效引导公众重视科学研究、尊重科研工作者的舆论氛围。对科研工作者的工作讲述的好，对“暗物质”解释清楚明了，对为什么必须在地下深处实验也交代清楚，几位研究者长期从事着重复、单一的工作，感人至深，留下启示，令人感慨。</w:t>
            </w:r>
          </w:p>
          <w:p w14:paraId="461FBC25" w14:textId="77777777" w:rsidR="006F1532" w:rsidRPr="006F1532" w:rsidRDefault="006F1532" w:rsidP="006F1532">
            <w:pPr>
              <w:spacing w:line="300" w:lineRule="exact"/>
              <w:rPr>
                <w:rFonts w:ascii="宋体" w:eastAsia="宋体" w:hAnsi="宋体"/>
                <w:szCs w:val="21"/>
              </w:rPr>
            </w:pPr>
          </w:p>
          <w:p w14:paraId="77B03206" w14:textId="014B704C" w:rsidR="002E6E1F" w:rsidRPr="002E6E1F" w:rsidRDefault="002E6E1F" w:rsidP="006F1532">
            <w:pPr>
              <w:spacing w:line="300" w:lineRule="exact"/>
              <w:rPr>
                <w:rFonts w:asciiTheme="minorEastAsia" w:hAnsiTheme="minorEastAsia" w:cs="仿宋_GB2312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申报单位主要负责人签名并加盖单位公章。</w:t>
            </w:r>
          </w:p>
          <w:p w14:paraId="6B200B8D" w14:textId="6C348932" w:rsidR="002E6E1F" w:rsidRDefault="002E6E1F" w:rsidP="006F1532">
            <w:pPr>
              <w:spacing w:after="160" w:line="3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</w:t>
            </w:r>
            <w:r w:rsidR="00AD6D14">
              <w:rPr>
                <w:rFonts w:ascii="宋体" w:eastAsia="宋体" w:hAnsi="宋体" w:hint="eastAsia"/>
                <w:szCs w:val="21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签名：</w:t>
            </w:r>
            <w:r w:rsidR="00AD6D14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D6D14"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（盖单位公章）</w:t>
            </w:r>
          </w:p>
          <w:p w14:paraId="63D8E4ED" w14:textId="3474ED69" w:rsidR="002E6E1F" w:rsidRDefault="002E6E1F" w:rsidP="006F1532">
            <w:pPr>
              <w:spacing w:after="160" w:line="300" w:lineRule="exact"/>
              <w:ind w:firstLineChars="1700" w:firstLine="357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2025年</w:t>
            </w:r>
            <w:r>
              <w:rPr>
                <w:rFonts w:ascii="宋体" w:eastAsia="宋体" w:hAnsi="宋体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>25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4EC1ACBC" w14:textId="77777777" w:rsidR="00C72F8C" w:rsidRDefault="00C72F8C" w:rsidP="002E6E1F"/>
    <w:sectPr w:rsidR="00C72F8C" w:rsidSect="00740CBB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376F1" w14:textId="77777777" w:rsidR="002F64A6" w:rsidRDefault="002F64A6" w:rsidP="001D5E90">
      <w:r>
        <w:separator/>
      </w:r>
    </w:p>
  </w:endnote>
  <w:endnote w:type="continuationSeparator" w:id="0">
    <w:p w14:paraId="187CEC90" w14:textId="77777777" w:rsidR="002F64A6" w:rsidRDefault="002F64A6" w:rsidP="001D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E7CA0" w14:textId="77777777" w:rsidR="002F64A6" w:rsidRDefault="002F64A6" w:rsidP="001D5E90">
      <w:r>
        <w:separator/>
      </w:r>
    </w:p>
  </w:footnote>
  <w:footnote w:type="continuationSeparator" w:id="0">
    <w:p w14:paraId="26E65F51" w14:textId="77777777" w:rsidR="002F64A6" w:rsidRDefault="002F64A6" w:rsidP="001D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8C"/>
    <w:rsid w:val="00046950"/>
    <w:rsid w:val="00052DB3"/>
    <w:rsid w:val="00115386"/>
    <w:rsid w:val="001269AC"/>
    <w:rsid w:val="00194B92"/>
    <w:rsid w:val="001D5E90"/>
    <w:rsid w:val="00222519"/>
    <w:rsid w:val="002A0737"/>
    <w:rsid w:val="002E6E1F"/>
    <w:rsid w:val="002F64A6"/>
    <w:rsid w:val="003442F1"/>
    <w:rsid w:val="00610C5E"/>
    <w:rsid w:val="00613892"/>
    <w:rsid w:val="006F1532"/>
    <w:rsid w:val="006F56C2"/>
    <w:rsid w:val="00740CBB"/>
    <w:rsid w:val="00743D55"/>
    <w:rsid w:val="007829F4"/>
    <w:rsid w:val="007A2DB9"/>
    <w:rsid w:val="007D5C2B"/>
    <w:rsid w:val="0090296F"/>
    <w:rsid w:val="009C3B1C"/>
    <w:rsid w:val="00A16764"/>
    <w:rsid w:val="00A570F2"/>
    <w:rsid w:val="00AD1D49"/>
    <w:rsid w:val="00AD207A"/>
    <w:rsid w:val="00AD6D14"/>
    <w:rsid w:val="00B4059C"/>
    <w:rsid w:val="00B46D4A"/>
    <w:rsid w:val="00B74160"/>
    <w:rsid w:val="00C17320"/>
    <w:rsid w:val="00C40074"/>
    <w:rsid w:val="00C60C0F"/>
    <w:rsid w:val="00C72F8C"/>
    <w:rsid w:val="00C932CB"/>
    <w:rsid w:val="00D85AEB"/>
    <w:rsid w:val="00E27326"/>
    <w:rsid w:val="00F14D57"/>
    <w:rsid w:val="00F6078D"/>
    <w:rsid w:val="00F6351E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589F6"/>
  <w15:docId w15:val="{AF2A6D73-E3AD-42A5-A83E-E3C0F67F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Balloon Text"/>
    <w:basedOn w:val="a"/>
    <w:link w:val="a8"/>
    <w:rsid w:val="007D5C2B"/>
    <w:rPr>
      <w:sz w:val="18"/>
      <w:szCs w:val="18"/>
    </w:rPr>
  </w:style>
  <w:style w:type="character" w:customStyle="1" w:styleId="a8">
    <w:name w:val="批注框文本 字符"/>
    <w:basedOn w:val="a0"/>
    <w:link w:val="a7"/>
    <w:rsid w:val="007D5C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200A6-E1E4-4781-A444-AE05C397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cetveng4</dc:creator>
  <cp:lastModifiedBy>系统登录前guest账号</cp:lastModifiedBy>
  <cp:revision>3</cp:revision>
  <cp:lastPrinted>2025-04-25T06:01:00Z</cp:lastPrinted>
  <dcterms:created xsi:type="dcterms:W3CDTF">2025-04-25T07:04:00Z</dcterms:created>
  <dcterms:modified xsi:type="dcterms:W3CDTF">2025-04-27T04:24:00Z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2052-12.21.1</vt:lpwstr>
  </property>
  <property fmtid="{D5CDD505-2E9C-101B-9397-08002B2CF9AE}" pid="3" name="ICV">
    <vt:lpwstr>7CF9A2FE38484CAEA94107714814A3CC_11</vt:lpwstr>
  </property>
</Properties>
</file>