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</w:p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贵州省国家专项计划实施区域名单</w:t>
      </w:r>
    </w:p>
    <w:tbl>
      <w:tblPr>
        <w:tblStyle w:val="3"/>
        <w:tblpPr w:leftFromText="180" w:rightFromText="180" w:vertAnchor="text" w:horzAnchor="margin" w:tblpX="461" w:tblpY="7"/>
        <w:tblW w:w="8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88"/>
        <w:gridCol w:w="1588"/>
        <w:gridCol w:w="855"/>
        <w:gridCol w:w="1590"/>
        <w:gridCol w:w="15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市(州)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县  名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市 (州)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县  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</w:p>
        </w:tc>
        <w:tc>
          <w:tcPr>
            <w:tcW w:w="1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遵义市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正安县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37</w:t>
            </w:r>
          </w:p>
        </w:tc>
        <w:tc>
          <w:tcPr>
            <w:tcW w:w="15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黔东南州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凯里市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道真县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38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黄平县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务川县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39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施秉县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凤冈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40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三穗县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湄潭县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41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镇远县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桐梓县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42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岑巩县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7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习水县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43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天柱县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8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赤水市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44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锦屏县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9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余庆县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45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剑河县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10</w:t>
            </w:r>
          </w:p>
        </w:tc>
        <w:tc>
          <w:tcPr>
            <w:tcW w:w="1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安顺市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西秀区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46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台江县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11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平坝县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47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黎平县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12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普定县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48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榕江县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13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镇宁县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49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从江县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14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关岭县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50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雷山县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15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紫云县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麻江县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16</w:t>
            </w:r>
          </w:p>
        </w:tc>
        <w:tc>
          <w:tcPr>
            <w:tcW w:w="1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六盘水市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钟山区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52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丹寨县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17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六枝特区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53</w:t>
            </w:r>
          </w:p>
        </w:tc>
        <w:tc>
          <w:tcPr>
            <w:tcW w:w="15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黔南州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都匀市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18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水城县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54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荔波县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19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盘州市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55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贵定县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20</w:t>
            </w:r>
          </w:p>
        </w:tc>
        <w:tc>
          <w:tcPr>
            <w:tcW w:w="1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毕节市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七星关区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56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瓮安县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21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大方县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57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独山县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22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黔西市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58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平塘县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23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织金县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59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罗甸县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24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纳雍县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60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长顺县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25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威宁县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龙里县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26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赫章县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62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惠水县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27</w:t>
            </w:r>
          </w:p>
        </w:tc>
        <w:tc>
          <w:tcPr>
            <w:tcW w:w="1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铜仁市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碧江区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63</w:t>
            </w: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三都县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28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江口县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64</w:t>
            </w:r>
          </w:p>
        </w:tc>
        <w:tc>
          <w:tcPr>
            <w:tcW w:w="1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黔西南州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兴义市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29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玉屏县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65</w:t>
            </w: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兴仁县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30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石阡县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66</w:t>
            </w: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普安县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31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思南县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67</w:t>
            </w: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晴隆县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32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印江县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68</w:t>
            </w: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贞丰县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33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德江县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69</w:t>
            </w: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望谟县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34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沿河县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70</w:t>
            </w: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册亨县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35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松桃县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71</w:t>
            </w: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安龙县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033" w:type="dxa"/>
          <w:trHeight w:val="352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36</w:t>
            </w:r>
          </w:p>
        </w:tc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万山特区</w:t>
            </w:r>
          </w:p>
        </w:tc>
      </w:tr>
    </w:tbl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000001FF" w:csb1="00000000"/>
  </w:font>
  <w:font w:name="細明體">
    <w:altName w:val="MingLiU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新細明體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2021-05-18T15:18:00Z</dcterms:created>
  <dc:creator>Pluto＇</dc:creator>
  <cp:lastModifiedBy>三石的iPhone</cp:lastModifiedBy>
  <dcterms:modified xsi:type="dcterms:W3CDTF">2021-05-18T18:43:32Z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2052-11.9.1</vt:lpwstr>
  </property>
  <property fmtid="{D5CDD505-2E9C-101B-9397-08002B2CF9AE}" pid="3" name="ICV">
    <vt:lpwstr>8B0E9FFAB2504412856CF290C4D67948</vt:lpwstr>
  </property>
</Properties>
</file>