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宋体" w:eastAsia="黑体"/>
          <w:sz w:val="32"/>
          <w:szCs w:val="32"/>
        </w:rPr>
        <w:t>2</w:t>
      </w:r>
    </w:p>
    <w:p>
      <w:pPr>
        <w:snapToGrid w:val="0"/>
        <w:spacing w:line="580" w:lineRule="exact"/>
        <w:jc w:val="center"/>
        <w:rPr>
          <w:rFonts w:hint="eastAsia" w:ascii="方正小标宋简体" w:hAnsi="仿宋_GB2312" w:eastAsia="方正小标宋简体"/>
          <w:sz w:val="44"/>
          <w:szCs w:val="44"/>
        </w:rPr>
      </w:pPr>
      <w:r>
        <w:rPr>
          <w:rFonts w:hint="eastAsia" w:ascii="方正小标宋简体" w:hAnsi="仿宋_GB2312" w:eastAsia="方正小标宋简体"/>
          <w:sz w:val="44"/>
          <w:szCs w:val="44"/>
        </w:rPr>
        <w:t>山东省2020年体育专业考试考生诚信表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2263"/>
        <w:gridCol w:w="308"/>
        <w:gridCol w:w="1446"/>
        <w:gridCol w:w="36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kern w:val="0"/>
                <w:sz w:val="24"/>
                <w:u w:val="single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考生姓名</w:t>
            </w:r>
          </w:p>
        </w:tc>
        <w:tc>
          <w:tcPr>
            <w:tcW w:w="226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kern w:val="0"/>
                <w:sz w:val="24"/>
                <w:u w:val="single"/>
              </w:rPr>
            </w:pPr>
          </w:p>
        </w:tc>
        <w:tc>
          <w:tcPr>
            <w:tcW w:w="175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kern w:val="0"/>
                <w:sz w:val="24"/>
                <w:u w:val="single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考生号（14位）</w:t>
            </w:r>
          </w:p>
        </w:tc>
        <w:tc>
          <w:tcPr>
            <w:tcW w:w="361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kern w:val="0"/>
                <w:sz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体育专项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身份证号</w:t>
            </w:r>
          </w:p>
        </w:tc>
        <w:tc>
          <w:tcPr>
            <w:tcW w:w="3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考生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承诺</w:t>
            </w:r>
          </w:p>
        </w:tc>
        <w:tc>
          <w:tcPr>
            <w:tcW w:w="76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我报名参加今年普通高校招生体育专业考试，在此郑重承诺：我符合体育专业报考条件，在全省体育专业考试中严格遵守考试规则和有关规定，诚信考试，不参与任何违规舞弊行为。否则，愿意按《国家教育考试违规处理办法》接受处理。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24"/>
              </w:rPr>
              <w:t>本人没有疫情严重</w:t>
            </w: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地区</w:t>
            </w:r>
            <w:r>
              <w:rPr>
                <w:rFonts w:hint="eastAsia" w:ascii="仿宋_GB2312" w:hAnsi="仿宋" w:eastAsia="仿宋_GB2312" w:cs="仿宋"/>
                <w:color w:val="333333"/>
                <w:kern w:val="0"/>
                <w:sz w:val="24"/>
              </w:rPr>
              <w:t>的出行史、与高危人员接触史</w:t>
            </w: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，没有出现</w:t>
            </w:r>
            <w:r>
              <w:rPr>
                <w:rFonts w:hint="eastAsia" w:ascii="仿宋_GB2312" w:hAnsi="仿宋" w:eastAsia="仿宋_GB2312" w:cs="仿宋"/>
                <w:color w:val="333333"/>
                <w:kern w:val="0"/>
                <w:sz w:val="24"/>
              </w:rPr>
              <w:t>发热及呼吸道症状，</w:t>
            </w: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考前14天未离开山东，体温监测正常（未超过37.3℃）。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 xml:space="preserve">          考生签名：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 xml:space="preserve">                                      年    月  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072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ind w:firstLine="480" w:firstLineChars="200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（以上5项必须由考生本人填写，他人不准代写）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42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推荐中学（单位）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信息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考生所在中学或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单位及公章</w:t>
            </w:r>
          </w:p>
        </w:tc>
        <w:tc>
          <w:tcPr>
            <w:tcW w:w="5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07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中学或单位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负责人签字</w:t>
            </w:r>
          </w:p>
        </w:tc>
        <w:tc>
          <w:tcPr>
            <w:tcW w:w="5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07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中学或单位联系电话（办公、手机）</w:t>
            </w:r>
          </w:p>
        </w:tc>
        <w:tc>
          <w:tcPr>
            <w:tcW w:w="5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9072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县（市、区）招生办公室审查意见：</w:t>
            </w:r>
          </w:p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kern w:val="0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" w:eastAsia="仿宋_GB2312" w:cs="仿宋"/>
                <w:kern w:val="0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kern w:val="0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 xml:space="preserve">                                         县（市、区）招生办公室公章</w:t>
            </w:r>
          </w:p>
          <w:p>
            <w:pPr>
              <w:adjustRightInd w:val="0"/>
              <w:snapToGrid w:val="0"/>
              <w:ind w:firstLine="6120" w:firstLineChars="2550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 xml:space="preserve">年    月  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9072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考点审查意见：</w:t>
            </w:r>
          </w:p>
          <w:p>
            <w:pPr>
              <w:adjustRightInd w:val="0"/>
              <w:snapToGrid w:val="0"/>
              <w:ind w:firstLine="3840" w:firstLineChars="1600"/>
              <w:rPr>
                <w:rFonts w:hint="eastAsia" w:ascii="仿宋_GB2312" w:hAnsi="仿宋" w:eastAsia="仿宋_GB2312" w:cs="仿宋"/>
                <w:kern w:val="0"/>
                <w:sz w:val="24"/>
              </w:rPr>
            </w:pPr>
          </w:p>
          <w:p>
            <w:pPr>
              <w:adjustRightInd w:val="0"/>
              <w:snapToGrid w:val="0"/>
              <w:ind w:firstLine="6120" w:firstLineChars="2550"/>
              <w:rPr>
                <w:rFonts w:hint="eastAsia" w:ascii="仿宋_GB2312" w:hAnsi="仿宋" w:eastAsia="仿宋_GB2312" w:cs="仿宋"/>
                <w:kern w:val="0"/>
                <w:sz w:val="24"/>
              </w:rPr>
            </w:pPr>
          </w:p>
          <w:p>
            <w:pPr>
              <w:adjustRightInd w:val="0"/>
              <w:snapToGrid w:val="0"/>
              <w:ind w:firstLine="6120" w:firstLineChars="2550"/>
              <w:rPr>
                <w:rFonts w:hint="eastAsia" w:ascii="仿宋_GB2312" w:hAnsi="仿宋" w:eastAsia="仿宋_GB2312" w:cs="仿宋"/>
                <w:kern w:val="0"/>
                <w:sz w:val="24"/>
              </w:rPr>
            </w:pPr>
          </w:p>
          <w:p>
            <w:pPr>
              <w:adjustRightInd w:val="0"/>
              <w:snapToGrid w:val="0"/>
              <w:ind w:firstLine="6720" w:firstLineChars="2800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 xml:space="preserve">年    月    日 </w:t>
            </w:r>
          </w:p>
        </w:tc>
      </w:tr>
    </w:tbl>
    <w:p>
      <w:r>
        <w:rPr>
          <w:rFonts w:hint="eastAsia" w:ascii="宋体" w:hAnsi="宋体"/>
        </w:rPr>
        <w:t xml:space="preserve"> 注：</w:t>
      </w:r>
      <w:r>
        <w:rPr>
          <w:rFonts w:ascii="宋体" w:hAnsi="宋体"/>
        </w:rPr>
        <w:t>往届生“</w:t>
      </w:r>
      <w:r>
        <w:rPr>
          <w:rFonts w:hint="eastAsia" w:ascii="宋体" w:hAnsi="宋体"/>
        </w:rPr>
        <w:t>推荐</w:t>
      </w:r>
      <w:r>
        <w:rPr>
          <w:rFonts w:ascii="宋体" w:hAnsi="宋体"/>
        </w:rPr>
        <w:t>中学（</w:t>
      </w:r>
      <w:r>
        <w:rPr>
          <w:rFonts w:hint="eastAsia" w:ascii="宋体" w:hAnsi="宋体"/>
        </w:rPr>
        <w:t>单位</w:t>
      </w:r>
      <w:r>
        <w:rPr>
          <w:rFonts w:ascii="宋体" w:hAnsi="宋体"/>
        </w:rPr>
        <w:t>）</w:t>
      </w:r>
      <w:r>
        <w:rPr>
          <w:rFonts w:hint="eastAsia" w:ascii="宋体" w:hAnsi="宋体"/>
        </w:rPr>
        <w:t>信息</w:t>
      </w:r>
      <w:r>
        <w:rPr>
          <w:rFonts w:ascii="宋体" w:hAnsi="宋体"/>
        </w:rPr>
        <w:t>”</w:t>
      </w:r>
      <w:r>
        <w:rPr>
          <w:rFonts w:hint="eastAsia" w:ascii="宋体" w:hAnsi="宋体"/>
        </w:rPr>
        <w:t>由</w:t>
      </w:r>
      <w:r>
        <w:rPr>
          <w:rFonts w:ascii="宋体" w:hAnsi="宋体"/>
        </w:rPr>
        <w:t>考</w:t>
      </w:r>
      <w:r>
        <w:rPr>
          <w:rFonts w:hint="eastAsia" w:ascii="宋体" w:hAnsi="宋体"/>
        </w:rPr>
        <w:t>生</w:t>
      </w:r>
      <w:r>
        <w:rPr>
          <w:rFonts w:ascii="宋体" w:hAnsi="宋体"/>
        </w:rPr>
        <w:t>工作单位</w:t>
      </w:r>
      <w:r>
        <w:rPr>
          <w:rFonts w:hint="eastAsia" w:ascii="宋体" w:hAnsi="宋体"/>
        </w:rPr>
        <w:t>或</w:t>
      </w:r>
      <w:r>
        <w:rPr>
          <w:rFonts w:ascii="宋体" w:hAnsi="宋体"/>
        </w:rPr>
        <w:t>所在村</w:t>
      </w:r>
      <w:r>
        <w:rPr>
          <w:rFonts w:hint="eastAsia" w:ascii="宋体" w:hAnsi="宋体"/>
        </w:rPr>
        <w:t>、</w:t>
      </w:r>
      <w:r>
        <w:rPr>
          <w:rFonts w:ascii="宋体" w:hAnsi="宋体"/>
        </w:rPr>
        <w:t>街道办事处填写。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F26B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2020-05-21T10:33:01Z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