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62B" w:rsidRPr="007E6D91" w:rsidRDefault="0049562B" w:rsidP="0049562B">
      <w:pPr>
        <w:widowControl/>
        <w:spacing w:line="420" w:lineRule="exact"/>
        <w:rPr>
          <w:rFonts w:ascii="黑体" w:eastAsia="黑体" w:hAnsi="黑体" w:cs="仿宋_GB2312"/>
          <w:kern w:val="0"/>
          <w:sz w:val="32"/>
          <w:szCs w:val="32"/>
        </w:rPr>
      </w:pPr>
      <w:r w:rsidRPr="007E6D91">
        <w:rPr>
          <w:rFonts w:ascii="黑体" w:eastAsia="黑体" w:hAnsi="黑体" w:cs="仿宋_GB2312" w:hint="eastAsia"/>
          <w:kern w:val="0"/>
          <w:sz w:val="32"/>
          <w:szCs w:val="32"/>
        </w:rPr>
        <w:t>附件6</w:t>
      </w:r>
    </w:p>
    <w:p w:rsidR="0049562B" w:rsidRDefault="0049562B" w:rsidP="0049562B">
      <w:pPr>
        <w:widowControl/>
        <w:spacing w:line="420" w:lineRule="exact"/>
        <w:rPr>
          <w:rFonts w:ascii="黑体" w:eastAsia="黑体" w:hAnsi="黑体" w:cs="仿宋_GB2312"/>
          <w:kern w:val="0"/>
          <w:sz w:val="32"/>
          <w:szCs w:val="32"/>
        </w:rPr>
      </w:pPr>
    </w:p>
    <w:p w:rsidR="0049562B" w:rsidRPr="005E485C" w:rsidRDefault="0049562B" w:rsidP="0049562B">
      <w:pPr>
        <w:snapToGrid w:val="0"/>
        <w:spacing w:line="300" w:lineRule="auto"/>
        <w:jc w:val="center"/>
        <w:rPr>
          <w:rFonts w:ascii="方正小标宋简体" w:eastAsia="方正小标宋简体" w:hAnsi="宋体"/>
          <w:w w:val="90"/>
          <w:sz w:val="44"/>
          <w:szCs w:val="44"/>
        </w:rPr>
      </w:pPr>
      <w:r w:rsidRPr="005E485C">
        <w:rPr>
          <w:rFonts w:ascii="方正小标宋简体" w:eastAsia="方正小标宋简体" w:hAnsi="宋体" w:hint="eastAsia"/>
          <w:w w:val="90"/>
          <w:sz w:val="44"/>
          <w:szCs w:val="44"/>
          <w:u w:val="single"/>
        </w:rPr>
        <w:t xml:space="preserve">    </w:t>
      </w:r>
      <w:r w:rsidRPr="005E485C">
        <w:rPr>
          <w:rFonts w:ascii="方正小标宋简体" w:eastAsia="方正小标宋简体" w:hAnsi="宋体" w:hint="eastAsia"/>
          <w:w w:val="90"/>
          <w:sz w:val="44"/>
          <w:szCs w:val="44"/>
        </w:rPr>
        <w:t>年</w:t>
      </w:r>
      <w:r w:rsidRPr="005E485C">
        <w:rPr>
          <w:rFonts w:ascii="方正小标宋简体" w:eastAsia="方正小标宋简体" w:hAnsi="宋体" w:hint="eastAsia"/>
          <w:w w:val="90"/>
          <w:sz w:val="44"/>
          <w:szCs w:val="44"/>
          <w:u w:val="single"/>
        </w:rPr>
        <w:t xml:space="preserve">    </w:t>
      </w:r>
      <w:r w:rsidRPr="005E485C">
        <w:rPr>
          <w:rFonts w:ascii="方正小标宋简体" w:eastAsia="方正小标宋简体" w:hAnsi="宋体" w:hint="eastAsia"/>
          <w:w w:val="90"/>
          <w:sz w:val="44"/>
          <w:szCs w:val="44"/>
        </w:rPr>
        <w:t>县(市、区)乡村医生定向委托培养就业</w:t>
      </w:r>
    </w:p>
    <w:p w:rsidR="0049562B" w:rsidRPr="002B18B7" w:rsidRDefault="0049562B" w:rsidP="0049562B">
      <w:pPr>
        <w:snapToGrid w:val="0"/>
        <w:spacing w:line="360" w:lineRule="auto"/>
        <w:jc w:val="center"/>
        <w:rPr>
          <w:rFonts w:ascii="方正小标宋简体" w:eastAsia="方正小标宋简体" w:hAnsi="宋体"/>
          <w:sz w:val="72"/>
          <w:szCs w:val="72"/>
        </w:rPr>
      </w:pPr>
    </w:p>
    <w:p w:rsidR="0049562B" w:rsidRDefault="0049562B" w:rsidP="0049562B">
      <w:pPr>
        <w:snapToGrid w:val="0"/>
        <w:spacing w:line="360" w:lineRule="auto"/>
        <w:jc w:val="center"/>
        <w:rPr>
          <w:rFonts w:ascii="方正小标宋简体" w:eastAsia="方正小标宋简体" w:hAnsi="宋体"/>
          <w:sz w:val="44"/>
          <w:szCs w:val="44"/>
        </w:rPr>
      </w:pPr>
      <w:r>
        <w:rPr>
          <w:rFonts w:ascii="方正小标宋简体" w:eastAsia="方正小标宋简体" w:hAnsi="宋体" w:hint="eastAsia"/>
          <w:sz w:val="52"/>
          <w:szCs w:val="52"/>
        </w:rPr>
        <w:t>协  议  书</w:t>
      </w:r>
    </w:p>
    <w:p w:rsidR="0049562B" w:rsidRDefault="0049562B" w:rsidP="0049562B">
      <w:pPr>
        <w:snapToGrid w:val="0"/>
        <w:spacing w:line="360" w:lineRule="auto"/>
        <w:jc w:val="center"/>
        <w:rPr>
          <w:sz w:val="36"/>
          <w:szCs w:val="36"/>
        </w:rPr>
      </w:pPr>
      <w:r>
        <w:rPr>
          <w:rFonts w:ascii="方正小标宋简体" w:eastAsia="方正小标宋简体" w:hAnsi="宋体" w:hint="eastAsia"/>
          <w:sz w:val="36"/>
          <w:szCs w:val="36"/>
        </w:rPr>
        <w:t>（参考模板）</w:t>
      </w:r>
    </w:p>
    <w:p w:rsidR="0049562B" w:rsidRDefault="0049562B" w:rsidP="0049562B">
      <w:pPr>
        <w:rPr>
          <w:rFonts w:ascii="仿宋_GB2312" w:eastAsia="仿宋_GB2312"/>
          <w:sz w:val="24"/>
        </w:rPr>
      </w:pPr>
    </w:p>
    <w:p w:rsidR="0049562B" w:rsidRDefault="0049562B" w:rsidP="0049562B">
      <w:pPr>
        <w:rPr>
          <w:rFonts w:ascii="仿宋_GB2312" w:eastAsia="仿宋_GB2312"/>
          <w:sz w:val="24"/>
        </w:rPr>
      </w:pPr>
    </w:p>
    <w:p w:rsidR="0049562B" w:rsidRDefault="0049562B" w:rsidP="0049562B">
      <w:pPr>
        <w:rPr>
          <w:rFonts w:ascii="仿宋_GB2312" w:eastAsia="仿宋_GB2312"/>
          <w:sz w:val="24"/>
        </w:rPr>
      </w:pPr>
    </w:p>
    <w:p w:rsidR="0049562B" w:rsidRDefault="0049562B" w:rsidP="0049562B">
      <w:pPr>
        <w:rPr>
          <w:rFonts w:ascii="仿宋_GB2312" w:eastAsia="仿宋_GB2312"/>
          <w:sz w:val="24"/>
        </w:rPr>
      </w:pPr>
    </w:p>
    <w:p w:rsidR="0049562B" w:rsidRDefault="0049562B" w:rsidP="0049562B">
      <w:pPr>
        <w:rPr>
          <w:rFonts w:ascii="仿宋_GB2312" w:eastAsia="仿宋_GB2312"/>
          <w:sz w:val="24"/>
        </w:rPr>
      </w:pPr>
    </w:p>
    <w:p w:rsidR="0049562B" w:rsidRDefault="0049562B" w:rsidP="0049562B">
      <w:pPr>
        <w:rPr>
          <w:rFonts w:ascii="仿宋_GB2312" w:eastAsia="仿宋_GB2312"/>
          <w:sz w:val="24"/>
        </w:rPr>
      </w:pPr>
    </w:p>
    <w:p w:rsidR="0049562B" w:rsidRDefault="0049562B" w:rsidP="0049562B">
      <w:pPr>
        <w:jc w:val="center"/>
        <w:rPr>
          <w:rFonts w:ascii="黑体" w:eastAsia="黑体"/>
          <w:sz w:val="36"/>
          <w:szCs w:val="36"/>
        </w:rPr>
      </w:pPr>
    </w:p>
    <w:p w:rsidR="0049562B" w:rsidRDefault="0049562B" w:rsidP="0049562B">
      <w:pPr>
        <w:jc w:val="center"/>
        <w:rPr>
          <w:rFonts w:ascii="黑体" w:eastAsia="黑体"/>
          <w:sz w:val="36"/>
          <w:szCs w:val="36"/>
        </w:rPr>
      </w:pPr>
    </w:p>
    <w:p w:rsidR="0049562B" w:rsidRDefault="0049562B" w:rsidP="0049562B">
      <w:pPr>
        <w:jc w:val="center"/>
        <w:rPr>
          <w:rFonts w:ascii="黑体" w:eastAsia="黑体"/>
          <w:sz w:val="36"/>
          <w:szCs w:val="36"/>
        </w:rPr>
      </w:pPr>
    </w:p>
    <w:p w:rsidR="0049562B" w:rsidRDefault="0049562B" w:rsidP="0049562B">
      <w:pPr>
        <w:jc w:val="center"/>
        <w:rPr>
          <w:rFonts w:ascii="黑体" w:eastAsia="黑体"/>
          <w:sz w:val="36"/>
          <w:szCs w:val="36"/>
        </w:rPr>
      </w:pPr>
    </w:p>
    <w:p w:rsidR="0049562B" w:rsidRDefault="0049562B" w:rsidP="0049562B">
      <w:pPr>
        <w:jc w:val="center"/>
        <w:rPr>
          <w:rFonts w:ascii="黑体" w:eastAsia="黑体"/>
          <w:sz w:val="36"/>
          <w:szCs w:val="36"/>
        </w:rPr>
      </w:pPr>
    </w:p>
    <w:p w:rsidR="0049562B" w:rsidRDefault="0049562B" w:rsidP="0049562B">
      <w:pPr>
        <w:jc w:val="center"/>
        <w:rPr>
          <w:rFonts w:ascii="黑体" w:eastAsia="黑体"/>
          <w:sz w:val="36"/>
          <w:szCs w:val="36"/>
        </w:rPr>
      </w:pPr>
    </w:p>
    <w:p w:rsidR="0049562B" w:rsidRDefault="0049562B" w:rsidP="0049562B">
      <w:pPr>
        <w:jc w:val="center"/>
        <w:rPr>
          <w:rFonts w:ascii="黑体" w:eastAsia="黑体"/>
          <w:sz w:val="36"/>
          <w:szCs w:val="36"/>
        </w:rPr>
      </w:pPr>
    </w:p>
    <w:p w:rsidR="0049562B" w:rsidRDefault="0049562B" w:rsidP="0049562B">
      <w:pPr>
        <w:jc w:val="center"/>
        <w:rPr>
          <w:rFonts w:ascii="黑体" w:eastAsia="黑体" w:hAnsi="仿宋_GB2312" w:cs="仿宋_GB2312"/>
          <w:sz w:val="36"/>
          <w:szCs w:val="36"/>
        </w:rPr>
      </w:pPr>
      <w:r>
        <w:rPr>
          <w:rFonts w:ascii="黑体" w:eastAsia="黑体" w:hint="eastAsia"/>
          <w:sz w:val="36"/>
          <w:szCs w:val="36"/>
        </w:rPr>
        <w:t xml:space="preserve">20   </w:t>
      </w:r>
      <w:r>
        <w:rPr>
          <w:rFonts w:ascii="黑体" w:eastAsia="黑体" w:hAnsi="仿宋_GB2312" w:cs="仿宋_GB2312" w:hint="eastAsia"/>
          <w:sz w:val="36"/>
          <w:szCs w:val="36"/>
        </w:rPr>
        <w:t>年    月</w:t>
      </w:r>
    </w:p>
    <w:p w:rsidR="0049562B" w:rsidRDefault="0049562B" w:rsidP="0049562B">
      <w:pPr>
        <w:rPr>
          <w:rFonts w:ascii="宋体" w:hAnsi="宋体"/>
          <w:b/>
          <w:sz w:val="44"/>
          <w:szCs w:val="44"/>
        </w:rPr>
      </w:pPr>
    </w:p>
    <w:p w:rsidR="0049562B" w:rsidRDefault="0049562B" w:rsidP="0014143C">
      <w:pPr>
        <w:snapToGrid w:val="0"/>
        <w:ind w:leftChars="-135" w:left="-283" w:rightChars="-24" w:right="-50" w:firstLineChars="64" w:firstLine="282"/>
        <w:jc w:val="center"/>
        <w:rPr>
          <w:rFonts w:ascii="方正小标宋简体" w:eastAsia="方正小标宋简体" w:hAnsi="宋体"/>
          <w:sz w:val="44"/>
          <w:szCs w:val="44"/>
          <w:u w:val="single"/>
        </w:rPr>
      </w:pPr>
    </w:p>
    <w:p w:rsidR="0049562B" w:rsidRDefault="0049562B" w:rsidP="0014143C">
      <w:pPr>
        <w:snapToGrid w:val="0"/>
        <w:ind w:leftChars="-135" w:left="-283" w:rightChars="-24" w:right="-50" w:firstLineChars="64" w:firstLine="282"/>
        <w:jc w:val="center"/>
        <w:rPr>
          <w:rFonts w:ascii="方正小标宋简体" w:eastAsia="方正小标宋简体" w:hAnsi="宋体"/>
          <w:sz w:val="44"/>
          <w:szCs w:val="44"/>
          <w:u w:val="single"/>
        </w:rPr>
      </w:pPr>
    </w:p>
    <w:p w:rsidR="0049562B" w:rsidRDefault="0049562B" w:rsidP="0014143C">
      <w:pPr>
        <w:snapToGrid w:val="0"/>
        <w:ind w:leftChars="-135" w:left="-283" w:rightChars="-24" w:right="-50" w:firstLineChars="64" w:firstLine="282"/>
        <w:jc w:val="center"/>
        <w:rPr>
          <w:rFonts w:ascii="方正小标宋简体" w:eastAsia="方正小标宋简体" w:hAnsi="宋体"/>
          <w:sz w:val="44"/>
          <w:szCs w:val="44"/>
          <w:u w:val="single"/>
        </w:rPr>
      </w:pPr>
    </w:p>
    <w:p w:rsidR="0049562B" w:rsidRDefault="0049562B" w:rsidP="007B1618">
      <w:pPr>
        <w:snapToGrid w:val="0"/>
        <w:ind w:rightChars="-24" w:right="-50"/>
        <w:rPr>
          <w:rFonts w:ascii="方正小标宋简体" w:eastAsia="方正小标宋简体" w:hAnsi="宋体"/>
          <w:sz w:val="44"/>
          <w:szCs w:val="44"/>
          <w:u w:val="single"/>
        </w:rPr>
      </w:pPr>
    </w:p>
    <w:p w:rsidR="006A6822" w:rsidRDefault="005E485C" w:rsidP="0014143C">
      <w:pPr>
        <w:snapToGrid w:val="0"/>
        <w:ind w:leftChars="-135" w:left="-283" w:rightChars="-24" w:right="-50" w:firstLineChars="64" w:firstLine="282"/>
        <w:jc w:val="center"/>
        <w:rPr>
          <w:rFonts w:ascii="方正小标宋简体" w:eastAsia="方正小标宋简体" w:hAnsi="宋体"/>
          <w:sz w:val="44"/>
          <w:szCs w:val="44"/>
        </w:rPr>
      </w:pPr>
      <w:r w:rsidRPr="005E485C">
        <w:rPr>
          <w:rFonts w:ascii="方正小标宋简体" w:eastAsia="方正小标宋简体" w:hAnsi="宋体" w:hint="eastAsia"/>
          <w:sz w:val="44"/>
          <w:szCs w:val="44"/>
          <w:u w:val="single"/>
        </w:rPr>
        <w:t xml:space="preserve">     </w:t>
      </w:r>
      <w:r w:rsidR="006A6822">
        <w:rPr>
          <w:rFonts w:ascii="方正小标宋简体" w:eastAsia="方正小标宋简体" w:hAnsi="宋体" w:hint="eastAsia"/>
          <w:sz w:val="44"/>
          <w:szCs w:val="44"/>
        </w:rPr>
        <w:t>年</w:t>
      </w:r>
      <w:r w:rsidRPr="005E485C">
        <w:rPr>
          <w:rFonts w:ascii="方正小标宋简体" w:eastAsia="方正小标宋简体" w:hAnsi="宋体" w:hint="eastAsia"/>
          <w:sz w:val="44"/>
          <w:szCs w:val="44"/>
          <w:u w:val="single"/>
        </w:rPr>
        <w:t xml:space="preserve">    </w:t>
      </w:r>
      <w:r w:rsidR="006A6822">
        <w:rPr>
          <w:rFonts w:ascii="方正小标宋简体" w:eastAsia="方正小标宋简体" w:hAnsi="宋体" w:hint="eastAsia"/>
          <w:sz w:val="44"/>
          <w:szCs w:val="44"/>
        </w:rPr>
        <w:t>县（</w:t>
      </w:r>
      <w:r w:rsidR="002B18B7">
        <w:rPr>
          <w:rFonts w:ascii="方正小标宋简体" w:eastAsia="方正小标宋简体" w:hAnsi="宋体" w:hint="eastAsia"/>
          <w:sz w:val="44"/>
          <w:szCs w:val="44"/>
        </w:rPr>
        <w:t>市、</w:t>
      </w:r>
      <w:r w:rsidR="006A6822">
        <w:rPr>
          <w:rFonts w:ascii="方正小标宋简体" w:eastAsia="方正小标宋简体" w:hAnsi="宋体" w:hint="eastAsia"/>
          <w:sz w:val="44"/>
          <w:szCs w:val="44"/>
        </w:rPr>
        <w:t>区）乡村医生</w:t>
      </w:r>
    </w:p>
    <w:p w:rsidR="006A6822" w:rsidRDefault="006A6822" w:rsidP="006A6822">
      <w:pPr>
        <w:snapToGrid w:val="0"/>
        <w:ind w:leftChars="-135" w:left="-283" w:rightChars="-24" w:right="-50" w:firstLineChars="64" w:firstLine="282"/>
        <w:jc w:val="center"/>
        <w:rPr>
          <w:rFonts w:ascii="方正小标宋简体" w:eastAsia="方正小标宋简体" w:hAnsi="宋体"/>
          <w:sz w:val="44"/>
          <w:szCs w:val="44"/>
        </w:rPr>
      </w:pPr>
      <w:r>
        <w:rPr>
          <w:rFonts w:ascii="方正小标宋简体" w:eastAsia="方正小标宋简体" w:hAnsi="宋体" w:hint="eastAsia"/>
          <w:sz w:val="44"/>
          <w:szCs w:val="44"/>
        </w:rPr>
        <w:t>定向委托培养就业</w:t>
      </w:r>
    </w:p>
    <w:p w:rsidR="006A6822" w:rsidRDefault="006A6822">
      <w:pPr>
        <w:snapToGrid w:val="0"/>
        <w:jc w:val="center"/>
        <w:rPr>
          <w:rFonts w:ascii="宋体" w:hAnsi="宋体"/>
          <w:b/>
          <w:sz w:val="44"/>
          <w:szCs w:val="44"/>
        </w:rPr>
      </w:pPr>
      <w:r>
        <w:rPr>
          <w:rFonts w:ascii="方正小标宋简体" w:eastAsia="方正小标宋简体" w:hAnsi="宋体" w:hint="eastAsia"/>
          <w:sz w:val="44"/>
          <w:szCs w:val="44"/>
        </w:rPr>
        <w:t>协   议  书</w:t>
      </w:r>
    </w:p>
    <w:p w:rsidR="006A6822" w:rsidRPr="00D7290C" w:rsidRDefault="006A6822">
      <w:pPr>
        <w:spacing w:line="360" w:lineRule="auto"/>
        <w:rPr>
          <w:rFonts w:ascii="宋体" w:hAnsi="宋体"/>
          <w:b/>
          <w:sz w:val="44"/>
          <w:szCs w:val="44"/>
        </w:rPr>
      </w:pPr>
    </w:p>
    <w:p w:rsidR="006A6822" w:rsidRDefault="006A6822">
      <w:pPr>
        <w:spacing w:line="600" w:lineRule="exact"/>
        <w:rPr>
          <w:rFonts w:ascii="仿宋_GB2312" w:eastAsia="仿宋_GB2312" w:hAnsi="宋体"/>
          <w:color w:val="000000"/>
          <w:sz w:val="32"/>
          <w:szCs w:val="32"/>
        </w:rPr>
      </w:pPr>
      <w:r>
        <w:rPr>
          <w:rFonts w:ascii="仿宋_GB2312" w:eastAsia="仿宋_GB2312" w:hAnsi="宋体" w:hint="eastAsia"/>
          <w:color w:val="000000"/>
          <w:sz w:val="32"/>
          <w:szCs w:val="32"/>
        </w:rPr>
        <w:t>甲方：（县级卫生健康行政部门）</w:t>
      </w:r>
    </w:p>
    <w:p w:rsidR="006A6822" w:rsidRDefault="006A6822">
      <w:pPr>
        <w:spacing w:line="600" w:lineRule="exact"/>
        <w:rPr>
          <w:rFonts w:ascii="仿宋_GB2312" w:eastAsia="仿宋_GB2312" w:hAnsi="宋体"/>
          <w:color w:val="000000"/>
          <w:sz w:val="32"/>
          <w:szCs w:val="32"/>
        </w:rPr>
      </w:pPr>
      <w:r>
        <w:rPr>
          <w:rFonts w:ascii="仿宋_GB2312" w:eastAsia="仿宋_GB2312" w:hAnsi="宋体" w:hint="eastAsia"/>
          <w:color w:val="000000"/>
          <w:sz w:val="32"/>
          <w:szCs w:val="32"/>
        </w:rPr>
        <w:t>地址：                      联系电话：</w:t>
      </w:r>
    </w:p>
    <w:p w:rsidR="006A6822" w:rsidRDefault="006A6822">
      <w:pPr>
        <w:spacing w:line="600" w:lineRule="exact"/>
        <w:rPr>
          <w:rFonts w:ascii="仿宋_GB2312" w:eastAsia="仿宋_GB2312" w:hAnsi="宋体"/>
          <w:color w:val="000000"/>
          <w:sz w:val="32"/>
          <w:szCs w:val="32"/>
          <w:u w:val="single"/>
        </w:rPr>
      </w:pPr>
      <w:r>
        <w:rPr>
          <w:rFonts w:ascii="仿宋_GB2312" w:eastAsia="仿宋_GB2312" w:hAnsi="宋体" w:hint="eastAsia"/>
          <w:color w:val="000000"/>
          <w:sz w:val="32"/>
          <w:szCs w:val="32"/>
        </w:rPr>
        <w:t>法定代表人：                职务：</w:t>
      </w:r>
    </w:p>
    <w:p w:rsidR="006A6822" w:rsidRDefault="006A6822">
      <w:pPr>
        <w:spacing w:line="600" w:lineRule="exact"/>
        <w:rPr>
          <w:rFonts w:ascii="仿宋_GB2312" w:eastAsia="仿宋_GB2312" w:hAnsi="宋体"/>
          <w:color w:val="000000"/>
          <w:sz w:val="32"/>
          <w:szCs w:val="32"/>
        </w:rPr>
      </w:pPr>
    </w:p>
    <w:p w:rsidR="006A6822" w:rsidRDefault="006A6822">
      <w:pPr>
        <w:spacing w:line="600" w:lineRule="exact"/>
        <w:rPr>
          <w:rFonts w:ascii="仿宋_GB2312" w:eastAsia="仿宋_GB2312" w:hAnsi="宋体"/>
          <w:color w:val="000000"/>
          <w:sz w:val="32"/>
          <w:szCs w:val="32"/>
        </w:rPr>
      </w:pPr>
      <w:r>
        <w:rPr>
          <w:rFonts w:ascii="仿宋_GB2312" w:eastAsia="仿宋_GB2312" w:hAnsi="宋体" w:hint="eastAsia"/>
          <w:color w:val="000000"/>
          <w:sz w:val="32"/>
          <w:szCs w:val="32"/>
        </w:rPr>
        <w:t>乙方：（招生学校）</w:t>
      </w:r>
    </w:p>
    <w:p w:rsidR="006A6822" w:rsidRDefault="006A6822">
      <w:pPr>
        <w:spacing w:line="600" w:lineRule="exact"/>
        <w:rPr>
          <w:rFonts w:ascii="仿宋_GB2312" w:eastAsia="仿宋_GB2312" w:hAnsi="宋体"/>
          <w:color w:val="000000"/>
          <w:sz w:val="32"/>
          <w:szCs w:val="32"/>
        </w:rPr>
      </w:pPr>
      <w:r>
        <w:rPr>
          <w:rFonts w:ascii="仿宋_GB2312" w:eastAsia="仿宋_GB2312" w:hAnsi="宋体" w:hint="eastAsia"/>
          <w:color w:val="000000"/>
          <w:sz w:val="32"/>
          <w:szCs w:val="32"/>
        </w:rPr>
        <w:t>地址：                       联系电话：</w:t>
      </w:r>
    </w:p>
    <w:p w:rsidR="006A6822" w:rsidRDefault="006A6822">
      <w:pPr>
        <w:spacing w:line="600" w:lineRule="exact"/>
        <w:rPr>
          <w:rFonts w:ascii="仿宋_GB2312" w:eastAsia="仿宋_GB2312" w:hAnsi="宋体"/>
          <w:color w:val="000000"/>
          <w:sz w:val="32"/>
          <w:szCs w:val="32"/>
          <w:u w:val="single"/>
        </w:rPr>
      </w:pPr>
      <w:r>
        <w:rPr>
          <w:rFonts w:ascii="仿宋_GB2312" w:eastAsia="仿宋_GB2312" w:hAnsi="宋体" w:hint="eastAsia"/>
          <w:color w:val="000000"/>
          <w:sz w:val="32"/>
          <w:szCs w:val="32"/>
        </w:rPr>
        <w:t>法定代表人：                 职务：</w:t>
      </w:r>
    </w:p>
    <w:p w:rsidR="006A6822" w:rsidRDefault="006A6822">
      <w:pPr>
        <w:spacing w:line="600" w:lineRule="exact"/>
        <w:rPr>
          <w:rFonts w:ascii="仿宋_GB2312" w:eastAsia="仿宋_GB2312" w:hAnsi="宋体"/>
          <w:color w:val="000000"/>
          <w:sz w:val="32"/>
          <w:szCs w:val="32"/>
        </w:rPr>
      </w:pPr>
    </w:p>
    <w:p w:rsidR="006A6822" w:rsidRDefault="006A6822">
      <w:pPr>
        <w:spacing w:line="600" w:lineRule="exact"/>
        <w:rPr>
          <w:rFonts w:ascii="仿宋_GB2312" w:eastAsia="仿宋_GB2312" w:hAnsi="宋体"/>
          <w:color w:val="000000"/>
          <w:sz w:val="32"/>
          <w:szCs w:val="32"/>
          <w:u w:val="single"/>
        </w:rPr>
      </w:pPr>
      <w:r>
        <w:rPr>
          <w:rFonts w:ascii="仿宋_GB2312" w:eastAsia="仿宋_GB2312" w:hAnsi="宋体" w:hint="eastAsia"/>
          <w:color w:val="000000"/>
          <w:sz w:val="32"/>
          <w:szCs w:val="32"/>
        </w:rPr>
        <w:t>丙方：（学生姓名）            高考考生号：</w:t>
      </w:r>
    </w:p>
    <w:p w:rsidR="006A6822" w:rsidRDefault="006A6822">
      <w:pPr>
        <w:spacing w:line="600" w:lineRule="exact"/>
        <w:rPr>
          <w:rFonts w:ascii="仿宋_GB2312" w:eastAsia="仿宋_GB2312" w:hAnsi="宋体"/>
          <w:color w:val="000000"/>
          <w:sz w:val="32"/>
          <w:szCs w:val="32"/>
        </w:rPr>
      </w:pPr>
      <w:r>
        <w:rPr>
          <w:rFonts w:ascii="仿宋_GB2312" w:eastAsia="仿宋_GB2312" w:hAnsi="宋体" w:hint="eastAsia"/>
          <w:color w:val="000000"/>
          <w:sz w:val="32"/>
          <w:szCs w:val="32"/>
        </w:rPr>
        <w:t>身份证号码：                 联系电话：</w:t>
      </w:r>
    </w:p>
    <w:p w:rsidR="006A6822" w:rsidRDefault="006A6822">
      <w:pPr>
        <w:spacing w:line="600" w:lineRule="exact"/>
        <w:rPr>
          <w:rFonts w:ascii="仿宋_GB2312" w:eastAsia="仿宋_GB2312" w:hAnsi="宋体"/>
          <w:color w:val="000000"/>
          <w:sz w:val="32"/>
          <w:szCs w:val="32"/>
        </w:rPr>
      </w:pPr>
      <w:r>
        <w:rPr>
          <w:rFonts w:ascii="仿宋_GB2312" w:eastAsia="仿宋_GB2312" w:hAnsi="宋体" w:hint="eastAsia"/>
          <w:color w:val="000000"/>
          <w:sz w:val="32"/>
          <w:szCs w:val="32"/>
        </w:rPr>
        <w:t xml:space="preserve">家庭住址：                  </w:t>
      </w:r>
    </w:p>
    <w:p w:rsidR="006A6822" w:rsidRDefault="006A6822">
      <w:pPr>
        <w:spacing w:line="600" w:lineRule="exact"/>
        <w:rPr>
          <w:rFonts w:ascii="仿宋_GB2312" w:eastAsia="仿宋_GB2312" w:hAnsi="宋体"/>
          <w:color w:val="000000"/>
          <w:sz w:val="32"/>
          <w:szCs w:val="32"/>
          <w:u w:val="single"/>
        </w:rPr>
      </w:pPr>
      <w:r>
        <w:rPr>
          <w:rFonts w:ascii="仿宋_GB2312" w:eastAsia="仿宋_GB2312" w:hAnsi="宋体" w:hint="eastAsia"/>
          <w:color w:val="000000"/>
          <w:sz w:val="32"/>
          <w:szCs w:val="32"/>
        </w:rPr>
        <w:t>自愿定向单位：乡（镇）村</w:t>
      </w:r>
    </w:p>
    <w:p w:rsidR="006A6822" w:rsidRDefault="006A6822">
      <w:pPr>
        <w:spacing w:line="600" w:lineRule="exact"/>
        <w:rPr>
          <w:rFonts w:ascii="仿宋_GB2312" w:eastAsia="仿宋_GB2312" w:hAnsi="宋体"/>
          <w:sz w:val="24"/>
        </w:rPr>
      </w:pPr>
      <w:r>
        <w:rPr>
          <w:rFonts w:ascii="仿宋_GB2312" w:eastAsia="仿宋_GB2312" w:hAnsi="宋体" w:hint="eastAsia"/>
          <w:color w:val="000000"/>
          <w:sz w:val="32"/>
          <w:szCs w:val="32"/>
        </w:rPr>
        <w:t xml:space="preserve">法定代理人：                 </w:t>
      </w:r>
      <w:r>
        <w:rPr>
          <w:rFonts w:ascii="仿宋_GB2312" w:eastAsia="仿宋_GB2312" w:hAnsi="宋体" w:hint="eastAsia"/>
          <w:sz w:val="24"/>
        </w:rPr>
        <w:t>（丙方签约时未满18周岁填写）</w:t>
      </w:r>
    </w:p>
    <w:p w:rsidR="006A6822" w:rsidRDefault="006A6822">
      <w:pPr>
        <w:spacing w:line="560" w:lineRule="exact"/>
        <w:rPr>
          <w:rFonts w:ascii="仿宋_GB2312" w:eastAsia="仿宋_GB2312" w:hAnsi="宋体"/>
          <w:color w:val="000000"/>
          <w:sz w:val="32"/>
          <w:szCs w:val="32"/>
        </w:rPr>
      </w:pPr>
      <w:r>
        <w:rPr>
          <w:rFonts w:ascii="仿宋_GB2312" w:eastAsia="仿宋_GB2312" w:hAnsi="宋体" w:hint="eastAsia"/>
          <w:color w:val="000000"/>
          <w:sz w:val="32"/>
          <w:szCs w:val="32"/>
        </w:rPr>
        <w:t xml:space="preserve">身份证号码：                  联系电话：            </w:t>
      </w:r>
    </w:p>
    <w:p w:rsidR="006A6822" w:rsidRDefault="006A6822">
      <w:pPr>
        <w:spacing w:line="600" w:lineRule="exact"/>
        <w:rPr>
          <w:rFonts w:ascii="仿宋_GB2312" w:eastAsia="仿宋_GB2312"/>
          <w:sz w:val="32"/>
          <w:szCs w:val="32"/>
        </w:rPr>
      </w:pPr>
    </w:p>
    <w:p w:rsidR="006A6822" w:rsidRDefault="006A6822">
      <w:pPr>
        <w:snapToGrid w:val="0"/>
        <w:spacing w:line="600" w:lineRule="exact"/>
        <w:ind w:firstLineChars="200" w:firstLine="640"/>
        <w:rPr>
          <w:rFonts w:ascii="仿宋_GB2312" w:eastAsia="仿宋_GB2312"/>
          <w:sz w:val="32"/>
          <w:szCs w:val="32"/>
        </w:rPr>
      </w:pPr>
      <w:r>
        <w:rPr>
          <w:rFonts w:ascii="仿宋_GB2312" w:eastAsia="仿宋_GB2312" w:hAnsi="方正仿宋_GBK" w:hint="eastAsia"/>
          <w:color w:val="000000"/>
          <w:kern w:val="0"/>
          <w:sz w:val="32"/>
          <w:szCs w:val="32"/>
        </w:rPr>
        <w:t>为贯彻落实党中央国务院“基本医疗有保</w:t>
      </w:r>
      <w:r>
        <w:rPr>
          <w:rFonts w:ascii="仿宋_GB2312" w:eastAsia="仿宋_GB2312" w:hAnsi="方正仿宋_GBK" w:hint="eastAsia"/>
          <w:color w:val="000000"/>
          <w:spacing w:val="-6"/>
          <w:kern w:val="0"/>
          <w:sz w:val="32"/>
          <w:szCs w:val="32"/>
        </w:rPr>
        <w:t>障”要求，</w:t>
      </w:r>
      <w:r>
        <w:rPr>
          <w:rFonts w:ascii="仿宋_GB2312" w:eastAsia="仿宋_GB2312" w:hAnsi="方正仿宋_GBK" w:hint="eastAsia"/>
          <w:color w:val="000000"/>
          <w:kern w:val="0"/>
          <w:sz w:val="32"/>
          <w:szCs w:val="32"/>
        </w:rPr>
        <w:t>进一步</w:t>
      </w:r>
      <w:r>
        <w:rPr>
          <w:rFonts w:ascii="仿宋_GB2312" w:eastAsia="仿宋_GB2312" w:hAnsi="方正仿宋_GBK" w:hint="eastAsia"/>
          <w:color w:val="000000"/>
          <w:kern w:val="0"/>
          <w:sz w:val="32"/>
          <w:szCs w:val="32"/>
        </w:rPr>
        <w:lastRenderedPageBreak/>
        <w:t>加强乡村医生队伍建设</w:t>
      </w:r>
      <w:r>
        <w:rPr>
          <w:rFonts w:ascii="仿宋_GB2312" w:eastAsia="仿宋_GB2312" w:hint="eastAsia"/>
          <w:sz w:val="32"/>
          <w:szCs w:val="32"/>
        </w:rPr>
        <w:t>，根据《在安徽省高职院校分类考试中实施乡村医生定向委托培养三年行动计划的方案》（</w:t>
      </w:r>
      <w:r w:rsidR="002B18B7">
        <w:rPr>
          <w:rFonts w:ascii="仿宋_GB2312" w:eastAsia="仿宋_GB2312" w:hint="eastAsia"/>
          <w:sz w:val="32"/>
          <w:szCs w:val="32"/>
        </w:rPr>
        <w:t>皖</w:t>
      </w:r>
      <w:r w:rsidR="00825F38" w:rsidRPr="00825F38">
        <w:rPr>
          <w:rFonts w:ascii="仿宋_GB2312" w:eastAsia="仿宋_GB2312" w:hint="eastAsia"/>
          <w:sz w:val="32"/>
          <w:szCs w:val="32"/>
        </w:rPr>
        <w:t>卫科教发〔2020〕1号</w:t>
      </w:r>
      <w:r>
        <w:rPr>
          <w:rFonts w:ascii="仿宋_GB2312" w:eastAsia="仿宋_GB2312" w:hint="eastAsia"/>
          <w:sz w:val="32"/>
          <w:szCs w:val="32"/>
        </w:rPr>
        <w:t>）文件精神，甲、乙、丙三方在自愿的基础上协商一致，就乡村医生定向委托培养就业事宜达成以下协议，并共同遵照执行。</w:t>
      </w:r>
    </w:p>
    <w:p w:rsidR="006A6822" w:rsidRDefault="006A6822">
      <w:pPr>
        <w:snapToGrid w:val="0"/>
        <w:spacing w:line="600" w:lineRule="exact"/>
        <w:ind w:firstLineChars="200" w:firstLine="640"/>
        <w:rPr>
          <w:rFonts w:ascii="仿宋_GB2312" w:eastAsia="仿宋_GB2312" w:hAnsi="宋体"/>
          <w:color w:val="000000"/>
          <w:sz w:val="32"/>
          <w:szCs w:val="32"/>
        </w:rPr>
      </w:pPr>
      <w:r>
        <w:rPr>
          <w:rFonts w:ascii="黑体" w:eastAsia="黑体" w:hint="eastAsia"/>
          <w:sz w:val="32"/>
          <w:szCs w:val="32"/>
          <w:lang w:val="en-GB"/>
        </w:rPr>
        <w:t>一、总则</w:t>
      </w:r>
    </w:p>
    <w:p w:rsidR="006A6822" w:rsidRDefault="006A6822">
      <w:pPr>
        <w:snapToGrid w:val="0"/>
        <w:spacing w:line="600" w:lineRule="exact"/>
        <w:ind w:firstLineChars="200" w:firstLine="643"/>
        <w:rPr>
          <w:rFonts w:ascii="仿宋_GB2312" w:eastAsia="仿宋_GB2312" w:hAnsi="宋体"/>
          <w:sz w:val="32"/>
          <w:szCs w:val="32"/>
        </w:rPr>
      </w:pPr>
      <w:r>
        <w:rPr>
          <w:rFonts w:ascii="仿宋_GB2312" w:eastAsia="仿宋_GB2312" w:hint="eastAsia"/>
          <w:b/>
          <w:sz w:val="32"/>
          <w:szCs w:val="32"/>
          <w:lang w:val="en-GB"/>
        </w:rPr>
        <w:t>第一条</w:t>
      </w:r>
      <w:r>
        <w:rPr>
          <w:rFonts w:ascii="仿宋_GB2312" w:eastAsia="仿宋_GB2312"/>
          <w:sz w:val="32"/>
          <w:szCs w:val="32"/>
        </w:rPr>
        <w:t xml:space="preserve">　</w:t>
      </w:r>
      <w:r>
        <w:rPr>
          <w:rFonts w:ascii="仿宋_GB2312" w:eastAsia="仿宋_GB2312" w:hint="eastAsia"/>
          <w:sz w:val="32"/>
          <w:szCs w:val="32"/>
          <w:lang w:val="en-GB"/>
        </w:rPr>
        <w:t>本协议中“</w:t>
      </w:r>
      <w:r>
        <w:rPr>
          <w:rFonts w:ascii="仿宋_GB2312" w:eastAsia="仿宋_GB2312" w:hint="eastAsia"/>
          <w:sz w:val="32"/>
          <w:szCs w:val="32"/>
        </w:rPr>
        <w:t>乡村医生定向委托培养”是指为</w:t>
      </w:r>
      <w:r>
        <w:rPr>
          <w:rFonts w:ascii="仿宋_GB2312" w:eastAsia="仿宋_GB2312" w:hAnsi="宋体" w:hint="eastAsia"/>
          <w:color w:val="000000"/>
          <w:sz w:val="32"/>
          <w:szCs w:val="32"/>
        </w:rPr>
        <w:t>充实村卫生室从事全科医疗的卫生人才，依据乡村医生队伍建设发展需求而实施的委托定向培养，要求志愿并获准接受定向委托培养的学生须按本协议约定完成学业，取得</w:t>
      </w:r>
      <w:r>
        <w:rPr>
          <w:rFonts w:ascii="仿宋_GB2312" w:eastAsia="仿宋_GB2312" w:hint="eastAsia"/>
          <w:sz w:val="32"/>
          <w:szCs w:val="32"/>
        </w:rPr>
        <w:t>毕业资格（有毕业证书，下同）</w:t>
      </w:r>
      <w:r>
        <w:rPr>
          <w:rFonts w:ascii="仿宋_GB2312" w:eastAsia="仿宋_GB2312" w:hAnsi="宋体" w:hint="eastAsia"/>
          <w:sz w:val="32"/>
          <w:szCs w:val="32"/>
        </w:rPr>
        <w:t>，并按本协议约定定向就业。</w:t>
      </w:r>
    </w:p>
    <w:p w:rsidR="006A6822" w:rsidRDefault="006A6822">
      <w:pPr>
        <w:snapToGrid w:val="0"/>
        <w:spacing w:line="600" w:lineRule="exact"/>
        <w:ind w:firstLineChars="200" w:firstLine="643"/>
        <w:rPr>
          <w:rFonts w:ascii="仿宋_GB2312" w:eastAsia="仿宋_GB2312" w:hAnsi="宋体"/>
          <w:color w:val="000000"/>
          <w:sz w:val="32"/>
          <w:szCs w:val="32"/>
        </w:rPr>
      </w:pPr>
      <w:r>
        <w:rPr>
          <w:rFonts w:ascii="仿宋_GB2312" w:eastAsia="仿宋_GB2312" w:hint="eastAsia"/>
          <w:b/>
          <w:sz w:val="32"/>
          <w:szCs w:val="32"/>
          <w:lang w:val="en-GB"/>
        </w:rPr>
        <w:t>第二条</w:t>
      </w:r>
      <w:r>
        <w:rPr>
          <w:rFonts w:ascii="仿宋_GB2312" w:eastAsia="仿宋_GB2312" w:hAnsi="宋体"/>
          <w:color w:val="000000"/>
          <w:sz w:val="32"/>
          <w:szCs w:val="32"/>
        </w:rPr>
        <w:t xml:space="preserve">　</w:t>
      </w:r>
      <w:r>
        <w:rPr>
          <w:rFonts w:ascii="仿宋_GB2312" w:eastAsia="仿宋_GB2312" w:hAnsi="宋体" w:hint="eastAsia"/>
          <w:color w:val="000000"/>
          <w:sz w:val="32"/>
          <w:szCs w:val="32"/>
        </w:rPr>
        <w:t>丙方清楚知悉</w:t>
      </w:r>
      <w:r>
        <w:rPr>
          <w:rFonts w:ascii="仿宋_GB2312" w:eastAsia="仿宋_GB2312" w:hint="eastAsia"/>
          <w:sz w:val="32"/>
          <w:szCs w:val="32"/>
        </w:rPr>
        <w:t>乡村医生</w:t>
      </w:r>
      <w:r>
        <w:rPr>
          <w:rFonts w:ascii="仿宋_GB2312" w:eastAsia="仿宋_GB2312" w:hAnsi="宋体" w:hint="eastAsia"/>
          <w:color w:val="000000"/>
          <w:sz w:val="32"/>
          <w:szCs w:val="32"/>
        </w:rPr>
        <w:t>定向委托培养就业的内容，志愿参加“安徽省乡村医生定向委托培养”项目，并承诺：</w:t>
      </w:r>
    </w:p>
    <w:p w:rsidR="006A6822" w:rsidRDefault="006A6822">
      <w:pPr>
        <w:snapToGrid w:val="0"/>
        <w:spacing w:line="60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（一）完成（</w:t>
      </w:r>
      <w:r w:rsidR="005E485C" w:rsidRPr="005E485C">
        <w:rPr>
          <w:rFonts w:ascii="仿宋_GB2312" w:eastAsia="仿宋_GB2312" w:hAnsi="宋体" w:hint="eastAsia"/>
          <w:color w:val="000000"/>
          <w:sz w:val="32"/>
          <w:szCs w:val="32"/>
          <w:u w:val="single"/>
        </w:rPr>
        <w:t xml:space="preserve">      </w:t>
      </w:r>
      <w:r w:rsidR="005E485C" w:rsidRPr="005E485C">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学校）□临床医学、□中医学专业专科，学制三年的高等医学教育并取得毕业资格；</w:t>
      </w:r>
    </w:p>
    <w:p w:rsidR="006A6822" w:rsidRDefault="006A6822">
      <w:pPr>
        <w:snapToGrid w:val="0"/>
        <w:spacing w:line="600" w:lineRule="exact"/>
        <w:ind w:firstLine="567"/>
        <w:rPr>
          <w:rFonts w:ascii="黑体" w:eastAsia="黑体"/>
          <w:sz w:val="32"/>
          <w:szCs w:val="32"/>
        </w:rPr>
      </w:pPr>
      <w:r>
        <w:rPr>
          <w:rFonts w:ascii="仿宋_GB2312" w:eastAsia="仿宋_GB2312" w:hAnsi="宋体" w:hint="eastAsia"/>
          <w:color w:val="000000"/>
          <w:sz w:val="32"/>
          <w:szCs w:val="32"/>
        </w:rPr>
        <w:t>（二）一经取得毕业资格即服从甲方安排，到协议中确定的村卫生室定向就业且在定向服务单位连续工作不少于6年（</w:t>
      </w:r>
      <w:r>
        <w:rPr>
          <w:rFonts w:ascii="仿宋_GB2312" w:eastAsia="仿宋_GB2312" w:hAnsi="宋体" w:hint="eastAsia"/>
          <w:sz w:val="32"/>
          <w:szCs w:val="32"/>
        </w:rPr>
        <w:t>服务期含试用期，年限由各县（市、区）自行确定）（以下简称服务</w:t>
      </w:r>
      <w:r>
        <w:rPr>
          <w:rFonts w:ascii="仿宋_GB2312" w:eastAsia="仿宋_GB2312" w:hAnsi="宋体" w:hint="eastAsia"/>
          <w:color w:val="000000"/>
          <w:sz w:val="32"/>
          <w:szCs w:val="32"/>
        </w:rPr>
        <w:t>期）。</w:t>
      </w:r>
    </w:p>
    <w:p w:rsidR="006A6822" w:rsidRDefault="006A6822">
      <w:pPr>
        <w:snapToGrid w:val="0"/>
        <w:spacing w:line="600" w:lineRule="exact"/>
        <w:ind w:firstLineChars="200" w:firstLine="640"/>
        <w:rPr>
          <w:rFonts w:ascii="黑体" w:eastAsia="黑体"/>
          <w:sz w:val="32"/>
          <w:szCs w:val="32"/>
        </w:rPr>
      </w:pPr>
      <w:r>
        <w:rPr>
          <w:rFonts w:ascii="黑体" w:eastAsia="黑体"/>
          <w:sz w:val="32"/>
          <w:szCs w:val="32"/>
          <w:lang w:val="en-GB"/>
        </w:rPr>
        <w:t>二、甲方的权利和义务</w:t>
      </w:r>
    </w:p>
    <w:p w:rsidR="006A6822" w:rsidRDefault="006A6822">
      <w:pPr>
        <w:snapToGrid w:val="0"/>
        <w:spacing w:line="600" w:lineRule="exact"/>
        <w:ind w:firstLineChars="200" w:firstLine="643"/>
        <w:rPr>
          <w:rFonts w:ascii="黑体" w:eastAsia="黑体"/>
          <w:sz w:val="32"/>
          <w:szCs w:val="32"/>
        </w:rPr>
      </w:pPr>
      <w:r>
        <w:rPr>
          <w:rFonts w:ascii="仿宋_GB2312" w:eastAsia="仿宋_GB2312"/>
          <w:b/>
          <w:sz w:val="32"/>
          <w:szCs w:val="32"/>
          <w:lang w:val="en-GB"/>
        </w:rPr>
        <w:t>第</w:t>
      </w:r>
      <w:r>
        <w:rPr>
          <w:rFonts w:ascii="仿宋_GB2312" w:eastAsia="仿宋_GB2312" w:hint="eastAsia"/>
          <w:b/>
          <w:sz w:val="32"/>
          <w:szCs w:val="32"/>
          <w:lang w:val="en-GB"/>
        </w:rPr>
        <w:t>三</w:t>
      </w:r>
      <w:r>
        <w:rPr>
          <w:rFonts w:ascii="仿宋_GB2312" w:eastAsia="仿宋_GB2312"/>
          <w:b/>
          <w:sz w:val="32"/>
          <w:szCs w:val="32"/>
          <w:lang w:val="en-GB"/>
        </w:rPr>
        <w:t>条</w:t>
      </w:r>
      <w:r>
        <w:rPr>
          <w:rFonts w:ascii="仿宋_GB2312" w:eastAsia="仿宋_GB2312"/>
          <w:sz w:val="32"/>
          <w:szCs w:val="32"/>
        </w:rPr>
        <w:t xml:space="preserve">　</w:t>
      </w:r>
      <w:r>
        <w:rPr>
          <w:rFonts w:ascii="仿宋_GB2312" w:eastAsia="仿宋_GB2312" w:hAnsi="微软雅黑" w:cs="仿宋_GB2312" w:hint="eastAsia"/>
          <w:sz w:val="32"/>
          <w:szCs w:val="32"/>
        </w:rPr>
        <w:t>负责行政区域内乡村医生的管理工作；</w:t>
      </w:r>
      <w:r>
        <w:rPr>
          <w:rFonts w:ascii="仿宋_GB2312" w:eastAsia="仿宋_GB2312" w:hint="eastAsia"/>
          <w:sz w:val="32"/>
          <w:szCs w:val="32"/>
        </w:rPr>
        <w:t>根据丙方毕业时间，负责在丙方按本协议约定取得毕业证书后，督促乡镇卫</w:t>
      </w:r>
      <w:r>
        <w:rPr>
          <w:rFonts w:ascii="仿宋_GB2312" w:eastAsia="仿宋_GB2312" w:hint="eastAsia"/>
          <w:sz w:val="32"/>
          <w:szCs w:val="32"/>
        </w:rPr>
        <w:lastRenderedPageBreak/>
        <w:t>生院聘用并安排丙方到定向服务单位就业，并负责落实丙方的政策待遇</w:t>
      </w:r>
      <w:r>
        <w:rPr>
          <w:rFonts w:ascii="仿宋_GB2312" w:eastAsia="仿宋_GB2312"/>
          <w:sz w:val="32"/>
          <w:szCs w:val="32"/>
        </w:rPr>
        <w:t>。</w:t>
      </w:r>
    </w:p>
    <w:p w:rsidR="006A6822" w:rsidRDefault="006A6822">
      <w:pPr>
        <w:snapToGrid w:val="0"/>
        <w:spacing w:line="600" w:lineRule="exact"/>
        <w:ind w:firstLineChars="200" w:firstLine="643"/>
        <w:rPr>
          <w:rFonts w:ascii="仿宋_GB2312" w:eastAsia="仿宋_GB2312"/>
          <w:sz w:val="32"/>
          <w:szCs w:val="32"/>
        </w:rPr>
      </w:pPr>
      <w:r>
        <w:rPr>
          <w:rFonts w:ascii="仿宋_GB2312" w:eastAsia="仿宋_GB2312"/>
          <w:b/>
          <w:sz w:val="32"/>
          <w:szCs w:val="32"/>
          <w:lang w:val="en-GB"/>
        </w:rPr>
        <w:t>第</w:t>
      </w:r>
      <w:r>
        <w:rPr>
          <w:rFonts w:ascii="仿宋_GB2312" w:eastAsia="仿宋_GB2312" w:hint="eastAsia"/>
          <w:b/>
          <w:sz w:val="32"/>
          <w:szCs w:val="32"/>
          <w:lang w:val="en-GB"/>
        </w:rPr>
        <w:t>四</w:t>
      </w:r>
      <w:r>
        <w:rPr>
          <w:rFonts w:ascii="仿宋_GB2312" w:eastAsia="仿宋_GB2312"/>
          <w:b/>
          <w:sz w:val="32"/>
          <w:szCs w:val="32"/>
          <w:lang w:val="en-GB"/>
        </w:rPr>
        <w:t>条</w:t>
      </w:r>
      <w:r>
        <w:rPr>
          <w:rFonts w:ascii="仿宋_GB2312" w:eastAsia="仿宋_GB2312"/>
          <w:sz w:val="32"/>
          <w:szCs w:val="32"/>
        </w:rPr>
        <w:t xml:space="preserve">　</w:t>
      </w:r>
      <w:r>
        <w:rPr>
          <w:rFonts w:ascii="仿宋_GB2312" w:eastAsia="仿宋_GB2312" w:hint="eastAsia"/>
          <w:sz w:val="32"/>
          <w:szCs w:val="32"/>
        </w:rPr>
        <w:t>负责为丙方到定向服务单位工作提供必要的工作生活条件。</w:t>
      </w:r>
    </w:p>
    <w:p w:rsidR="006A6822" w:rsidRDefault="006A6822">
      <w:pPr>
        <w:snapToGrid w:val="0"/>
        <w:spacing w:line="600" w:lineRule="exact"/>
        <w:ind w:firstLineChars="200" w:firstLine="643"/>
        <w:rPr>
          <w:rFonts w:ascii="黑体" w:eastAsia="黑体"/>
          <w:sz w:val="32"/>
          <w:szCs w:val="32"/>
        </w:rPr>
      </w:pPr>
      <w:r>
        <w:rPr>
          <w:rFonts w:ascii="仿宋_GB2312" w:eastAsia="仿宋_GB2312"/>
          <w:b/>
          <w:sz w:val="32"/>
          <w:szCs w:val="32"/>
          <w:lang w:val="en-GB"/>
        </w:rPr>
        <w:t>第</w:t>
      </w:r>
      <w:r>
        <w:rPr>
          <w:rFonts w:ascii="仿宋_GB2312" w:eastAsia="仿宋_GB2312" w:hint="eastAsia"/>
          <w:b/>
          <w:sz w:val="32"/>
          <w:szCs w:val="32"/>
          <w:lang w:val="en-GB"/>
        </w:rPr>
        <w:t>五</w:t>
      </w:r>
      <w:r>
        <w:rPr>
          <w:rFonts w:ascii="仿宋_GB2312" w:eastAsia="仿宋_GB2312"/>
          <w:b/>
          <w:sz w:val="32"/>
          <w:szCs w:val="32"/>
          <w:lang w:val="en-GB"/>
        </w:rPr>
        <w:t>条</w:t>
      </w:r>
      <w:r>
        <w:rPr>
          <w:rFonts w:ascii="仿宋_GB2312" w:eastAsia="仿宋_GB2312"/>
          <w:sz w:val="32"/>
          <w:szCs w:val="32"/>
        </w:rPr>
        <w:t xml:space="preserve">　</w:t>
      </w:r>
      <w:r>
        <w:rPr>
          <w:rFonts w:ascii="仿宋_GB2312" w:eastAsia="仿宋_GB2312" w:hint="eastAsia"/>
          <w:sz w:val="32"/>
          <w:szCs w:val="32"/>
        </w:rPr>
        <w:t>有权对丙方的履约情况进行管理，对丙方在校期间的情况进行监督，并有权督促丙方于毕业后及时到定向服务单位工作</w:t>
      </w:r>
      <w:r>
        <w:rPr>
          <w:rFonts w:ascii="仿宋_GB2312" w:eastAsia="仿宋_GB2312"/>
          <w:sz w:val="32"/>
          <w:szCs w:val="32"/>
        </w:rPr>
        <w:t>。</w:t>
      </w:r>
    </w:p>
    <w:p w:rsidR="006A6822" w:rsidRDefault="006A6822">
      <w:pPr>
        <w:snapToGrid w:val="0"/>
        <w:spacing w:line="600" w:lineRule="exact"/>
        <w:ind w:firstLineChars="200" w:firstLine="643"/>
        <w:rPr>
          <w:rFonts w:ascii="仿宋_GB2312" w:eastAsia="仿宋_GB2312"/>
          <w:sz w:val="32"/>
          <w:szCs w:val="32"/>
        </w:rPr>
      </w:pPr>
      <w:r>
        <w:rPr>
          <w:rFonts w:ascii="仿宋_GB2312" w:eastAsia="仿宋_GB2312" w:hint="eastAsia"/>
          <w:b/>
          <w:sz w:val="32"/>
          <w:szCs w:val="32"/>
          <w:lang w:val="en-GB"/>
        </w:rPr>
        <w:t>第六条</w:t>
      </w:r>
      <w:r>
        <w:rPr>
          <w:rFonts w:ascii="仿宋_GB2312" w:eastAsia="仿宋_GB2312"/>
          <w:sz w:val="32"/>
          <w:szCs w:val="32"/>
        </w:rPr>
        <w:t xml:space="preserve">　</w:t>
      </w:r>
      <w:r>
        <w:rPr>
          <w:rFonts w:ascii="仿宋_GB2312" w:eastAsia="仿宋_GB2312" w:hint="eastAsia"/>
          <w:sz w:val="32"/>
          <w:szCs w:val="32"/>
        </w:rPr>
        <w:t>有权建立丙方的诚信档案，公布丙方不诚信记录，并将丙方诚信情况逐级上报至省级卫生健康行政部门。</w:t>
      </w:r>
    </w:p>
    <w:p w:rsidR="006A6822" w:rsidRDefault="006A6822">
      <w:pPr>
        <w:snapToGrid w:val="0"/>
        <w:spacing w:line="600" w:lineRule="exact"/>
        <w:ind w:firstLineChars="200" w:firstLine="643"/>
        <w:rPr>
          <w:rFonts w:ascii="仿宋_GB2312" w:eastAsia="仿宋_GB2312"/>
          <w:sz w:val="32"/>
          <w:szCs w:val="32"/>
        </w:rPr>
      </w:pPr>
      <w:r>
        <w:rPr>
          <w:rFonts w:ascii="仿宋_GB2312" w:eastAsia="仿宋_GB2312"/>
          <w:b/>
          <w:sz w:val="32"/>
          <w:szCs w:val="32"/>
          <w:lang w:val="en-GB"/>
        </w:rPr>
        <w:t>第</w:t>
      </w:r>
      <w:r>
        <w:rPr>
          <w:rFonts w:ascii="仿宋_GB2312" w:eastAsia="仿宋_GB2312" w:hint="eastAsia"/>
          <w:b/>
          <w:sz w:val="32"/>
          <w:szCs w:val="32"/>
          <w:lang w:val="en-GB"/>
        </w:rPr>
        <w:t>七</w:t>
      </w:r>
      <w:r>
        <w:rPr>
          <w:rFonts w:ascii="仿宋_GB2312" w:eastAsia="仿宋_GB2312"/>
          <w:b/>
          <w:sz w:val="32"/>
          <w:szCs w:val="32"/>
          <w:lang w:val="en-GB"/>
        </w:rPr>
        <w:t>条</w:t>
      </w:r>
      <w:r>
        <w:rPr>
          <w:rFonts w:ascii="仿宋_GB2312" w:eastAsia="仿宋_GB2312"/>
          <w:sz w:val="32"/>
          <w:szCs w:val="32"/>
        </w:rPr>
        <w:t xml:space="preserve">　</w:t>
      </w:r>
      <w:r>
        <w:rPr>
          <w:rFonts w:ascii="仿宋_GB2312" w:eastAsia="仿宋_GB2312" w:hint="eastAsia"/>
          <w:sz w:val="32"/>
          <w:szCs w:val="32"/>
        </w:rPr>
        <w:t>加强同乙方交流沟通，每年定期不定期到乙方走访，召开各类座谈会，及时掌握丙方学习及思想动态。</w:t>
      </w:r>
    </w:p>
    <w:p w:rsidR="006A6822" w:rsidRDefault="006A6822">
      <w:pPr>
        <w:snapToGrid w:val="0"/>
        <w:spacing w:line="600" w:lineRule="exact"/>
        <w:ind w:firstLineChars="200" w:firstLine="640"/>
        <w:rPr>
          <w:rFonts w:ascii="黑体" w:eastAsia="黑体"/>
          <w:sz w:val="32"/>
          <w:szCs w:val="32"/>
          <w:lang w:val="en-GB"/>
        </w:rPr>
      </w:pPr>
      <w:r>
        <w:rPr>
          <w:rFonts w:ascii="黑体" w:eastAsia="黑体"/>
          <w:sz w:val="32"/>
          <w:szCs w:val="32"/>
          <w:lang w:val="en-GB"/>
        </w:rPr>
        <w:t>三、乙方的权利和义务</w:t>
      </w:r>
    </w:p>
    <w:p w:rsidR="006A6822" w:rsidRDefault="006A6822">
      <w:pPr>
        <w:spacing w:line="600" w:lineRule="exact"/>
        <w:ind w:firstLineChars="200" w:firstLine="643"/>
        <w:rPr>
          <w:rFonts w:ascii="仿宋_GB2312" w:eastAsia="仿宋_GB2312"/>
          <w:b/>
          <w:sz w:val="32"/>
          <w:szCs w:val="32"/>
          <w:lang w:val="en-GB"/>
        </w:rPr>
      </w:pPr>
      <w:r>
        <w:rPr>
          <w:rFonts w:ascii="仿宋_GB2312" w:eastAsia="仿宋_GB2312"/>
          <w:b/>
          <w:sz w:val="32"/>
          <w:szCs w:val="32"/>
          <w:lang w:val="en-GB"/>
        </w:rPr>
        <w:t>第</w:t>
      </w:r>
      <w:r>
        <w:rPr>
          <w:rFonts w:ascii="仿宋_GB2312" w:eastAsia="仿宋_GB2312" w:hint="eastAsia"/>
          <w:b/>
          <w:sz w:val="32"/>
          <w:szCs w:val="32"/>
          <w:lang w:val="en-GB"/>
        </w:rPr>
        <w:t>八</w:t>
      </w:r>
      <w:r>
        <w:rPr>
          <w:rFonts w:ascii="仿宋_GB2312" w:eastAsia="仿宋_GB2312"/>
          <w:b/>
          <w:sz w:val="32"/>
          <w:szCs w:val="32"/>
          <w:lang w:val="en-GB"/>
        </w:rPr>
        <w:t>条</w:t>
      </w:r>
      <w:r>
        <w:rPr>
          <w:rFonts w:eastAsia="仿宋_GB2312"/>
          <w:sz w:val="32"/>
          <w:szCs w:val="32"/>
        </w:rPr>
        <w:t xml:space="preserve">　</w:t>
      </w:r>
      <w:r>
        <w:rPr>
          <w:rFonts w:eastAsia="仿宋_GB2312" w:hint="eastAsia"/>
          <w:sz w:val="32"/>
          <w:szCs w:val="32"/>
        </w:rPr>
        <w:t>根据国家法律法规、《普通高等学校学生管理规定》和乙方制定的各项规章制度，对丙方在校期间进行管理。</w:t>
      </w:r>
    </w:p>
    <w:p w:rsidR="006A6822" w:rsidRDefault="006A6822">
      <w:pPr>
        <w:spacing w:line="600" w:lineRule="exact"/>
        <w:ind w:firstLineChars="200" w:firstLine="643"/>
        <w:rPr>
          <w:rFonts w:eastAsia="仿宋_GB2312"/>
          <w:sz w:val="32"/>
          <w:szCs w:val="32"/>
        </w:rPr>
      </w:pPr>
      <w:r>
        <w:rPr>
          <w:rFonts w:ascii="仿宋_GB2312" w:eastAsia="仿宋_GB2312"/>
          <w:b/>
          <w:sz w:val="32"/>
          <w:szCs w:val="32"/>
          <w:lang w:val="en-GB"/>
        </w:rPr>
        <w:t>第</w:t>
      </w:r>
      <w:r>
        <w:rPr>
          <w:rFonts w:ascii="仿宋_GB2312" w:eastAsia="仿宋_GB2312" w:hint="eastAsia"/>
          <w:b/>
          <w:sz w:val="32"/>
          <w:szCs w:val="32"/>
          <w:lang w:val="en-GB"/>
        </w:rPr>
        <w:t>九</w:t>
      </w:r>
      <w:r>
        <w:rPr>
          <w:rFonts w:ascii="仿宋_GB2312" w:eastAsia="仿宋_GB2312"/>
          <w:b/>
          <w:sz w:val="32"/>
          <w:szCs w:val="32"/>
          <w:lang w:val="en-GB"/>
        </w:rPr>
        <w:t>条</w:t>
      </w:r>
      <w:r>
        <w:rPr>
          <w:rFonts w:eastAsia="仿宋_GB2312"/>
          <w:sz w:val="32"/>
          <w:szCs w:val="32"/>
        </w:rPr>
        <w:t xml:space="preserve">　</w:t>
      </w:r>
      <w:r>
        <w:rPr>
          <w:rFonts w:eastAsia="仿宋_GB2312" w:hint="eastAsia"/>
          <w:sz w:val="32"/>
          <w:szCs w:val="32"/>
        </w:rPr>
        <w:t>根据国家相关规定，制定</w:t>
      </w:r>
      <w:r>
        <w:rPr>
          <w:rFonts w:ascii="仿宋_GB2312" w:eastAsia="仿宋_GB2312" w:hint="eastAsia"/>
          <w:sz w:val="32"/>
          <w:szCs w:val="32"/>
        </w:rPr>
        <w:t>乡村医生</w:t>
      </w:r>
      <w:r>
        <w:rPr>
          <w:rFonts w:eastAsia="仿宋_GB2312" w:hint="eastAsia"/>
          <w:sz w:val="32"/>
          <w:szCs w:val="32"/>
        </w:rPr>
        <w:t>的招生办法和录取原则，对报考乙方的考生进行审核，择优录取。</w:t>
      </w:r>
    </w:p>
    <w:p w:rsidR="006A6822" w:rsidRDefault="006A6822">
      <w:pPr>
        <w:spacing w:line="600" w:lineRule="exact"/>
        <w:ind w:firstLineChars="200" w:firstLine="643"/>
        <w:rPr>
          <w:rFonts w:eastAsia="仿宋_GB2312"/>
          <w:sz w:val="32"/>
          <w:szCs w:val="32"/>
        </w:rPr>
      </w:pPr>
      <w:r>
        <w:rPr>
          <w:rFonts w:ascii="仿宋_GB2312" w:eastAsia="仿宋_GB2312"/>
          <w:b/>
          <w:sz w:val="32"/>
          <w:szCs w:val="32"/>
          <w:lang w:val="en-GB"/>
        </w:rPr>
        <w:t>第</w:t>
      </w:r>
      <w:r>
        <w:rPr>
          <w:rFonts w:ascii="仿宋_GB2312" w:eastAsia="仿宋_GB2312" w:hint="eastAsia"/>
          <w:b/>
          <w:sz w:val="32"/>
          <w:szCs w:val="32"/>
          <w:lang w:val="en-GB"/>
        </w:rPr>
        <w:t>十</w:t>
      </w:r>
      <w:r>
        <w:rPr>
          <w:rFonts w:ascii="仿宋_GB2312" w:eastAsia="仿宋_GB2312"/>
          <w:b/>
          <w:sz w:val="32"/>
          <w:szCs w:val="32"/>
          <w:lang w:val="en-GB"/>
        </w:rPr>
        <w:t>条</w:t>
      </w:r>
      <w:r>
        <w:rPr>
          <w:rFonts w:eastAsia="仿宋_GB2312"/>
          <w:sz w:val="32"/>
          <w:szCs w:val="32"/>
        </w:rPr>
        <w:t xml:space="preserve">　</w:t>
      </w:r>
      <w:r>
        <w:rPr>
          <w:rFonts w:eastAsia="仿宋_GB2312" w:hint="eastAsia"/>
          <w:sz w:val="32"/>
          <w:szCs w:val="32"/>
        </w:rPr>
        <w:t>制订</w:t>
      </w:r>
      <w:r>
        <w:rPr>
          <w:rFonts w:ascii="仿宋_GB2312" w:eastAsia="仿宋_GB2312" w:hint="eastAsia"/>
          <w:sz w:val="32"/>
          <w:szCs w:val="32"/>
        </w:rPr>
        <w:t>乡村医生</w:t>
      </w:r>
      <w:r>
        <w:rPr>
          <w:rFonts w:eastAsia="仿宋_GB2312" w:hint="eastAsia"/>
          <w:sz w:val="32"/>
          <w:szCs w:val="32"/>
        </w:rPr>
        <w:t>教育培养方案，提供优良的教育教学条件，对丙方实施教育培训，进行管理和综合评估。</w:t>
      </w:r>
    </w:p>
    <w:p w:rsidR="006A6822" w:rsidRDefault="006A6822">
      <w:pPr>
        <w:spacing w:line="600" w:lineRule="exact"/>
        <w:ind w:firstLineChars="200" w:firstLine="643"/>
        <w:rPr>
          <w:rFonts w:eastAsia="仿宋_GB2312"/>
          <w:spacing w:val="-4"/>
          <w:sz w:val="32"/>
          <w:szCs w:val="32"/>
        </w:rPr>
      </w:pPr>
      <w:r>
        <w:rPr>
          <w:rFonts w:ascii="仿宋_GB2312" w:eastAsia="仿宋_GB2312"/>
          <w:b/>
          <w:sz w:val="32"/>
          <w:szCs w:val="32"/>
          <w:lang w:val="en-GB"/>
        </w:rPr>
        <w:t>第</w:t>
      </w:r>
      <w:r>
        <w:rPr>
          <w:rFonts w:ascii="仿宋_GB2312" w:eastAsia="仿宋_GB2312" w:hint="eastAsia"/>
          <w:b/>
          <w:sz w:val="32"/>
          <w:szCs w:val="32"/>
          <w:lang w:val="en-GB"/>
        </w:rPr>
        <w:t>十一</w:t>
      </w:r>
      <w:r>
        <w:rPr>
          <w:rFonts w:ascii="仿宋_GB2312" w:eastAsia="仿宋_GB2312"/>
          <w:b/>
          <w:sz w:val="32"/>
          <w:szCs w:val="32"/>
          <w:lang w:val="en-GB"/>
        </w:rPr>
        <w:t>条</w:t>
      </w:r>
      <w:r>
        <w:rPr>
          <w:rFonts w:eastAsia="仿宋_GB2312"/>
          <w:spacing w:val="-4"/>
          <w:sz w:val="32"/>
          <w:szCs w:val="32"/>
        </w:rPr>
        <w:t xml:space="preserve">　</w:t>
      </w:r>
      <w:r>
        <w:rPr>
          <w:rFonts w:eastAsia="仿宋_GB2312" w:hint="eastAsia"/>
          <w:spacing w:val="-4"/>
          <w:sz w:val="32"/>
          <w:szCs w:val="32"/>
        </w:rPr>
        <w:t>在丙</w:t>
      </w:r>
      <w:r>
        <w:rPr>
          <w:rFonts w:eastAsia="仿宋_GB2312"/>
          <w:spacing w:val="-4"/>
          <w:sz w:val="32"/>
          <w:szCs w:val="32"/>
        </w:rPr>
        <w:t>方</w:t>
      </w:r>
      <w:r>
        <w:rPr>
          <w:rFonts w:eastAsia="仿宋_GB2312" w:hint="eastAsia"/>
          <w:spacing w:val="-4"/>
          <w:sz w:val="32"/>
          <w:szCs w:val="32"/>
        </w:rPr>
        <w:t>三年修读年限内，免除学费，免收住宿费。</w:t>
      </w:r>
    </w:p>
    <w:p w:rsidR="006A6822" w:rsidRDefault="006A6822">
      <w:pPr>
        <w:snapToGrid w:val="0"/>
        <w:spacing w:line="600" w:lineRule="exact"/>
        <w:ind w:firstLineChars="200" w:firstLine="640"/>
        <w:rPr>
          <w:rFonts w:ascii="黑体" w:eastAsia="黑体"/>
          <w:sz w:val="32"/>
          <w:szCs w:val="32"/>
          <w:lang w:val="en-GB"/>
        </w:rPr>
      </w:pPr>
      <w:r>
        <w:rPr>
          <w:rFonts w:ascii="黑体" w:eastAsia="黑体" w:hint="eastAsia"/>
          <w:sz w:val="32"/>
          <w:szCs w:val="32"/>
          <w:lang w:val="en-GB"/>
        </w:rPr>
        <w:t>四</w:t>
      </w:r>
      <w:r>
        <w:rPr>
          <w:rFonts w:ascii="黑体" w:eastAsia="黑体"/>
          <w:sz w:val="32"/>
          <w:szCs w:val="32"/>
          <w:lang w:val="en-GB"/>
        </w:rPr>
        <w:t>、</w:t>
      </w:r>
      <w:r>
        <w:rPr>
          <w:rFonts w:ascii="黑体" w:eastAsia="黑体" w:hint="eastAsia"/>
          <w:sz w:val="32"/>
          <w:szCs w:val="32"/>
          <w:lang w:val="en-GB"/>
        </w:rPr>
        <w:t>丙</w:t>
      </w:r>
      <w:r>
        <w:rPr>
          <w:rFonts w:ascii="黑体" w:eastAsia="黑体"/>
          <w:sz w:val="32"/>
          <w:szCs w:val="32"/>
          <w:lang w:val="en-GB"/>
        </w:rPr>
        <w:t>方的权利和义务</w:t>
      </w:r>
    </w:p>
    <w:p w:rsidR="006A6822" w:rsidRDefault="006A6822">
      <w:pPr>
        <w:spacing w:line="600" w:lineRule="exact"/>
        <w:ind w:firstLineChars="200" w:firstLine="643"/>
        <w:rPr>
          <w:rFonts w:ascii="仿宋_GB2312" w:eastAsia="仿宋_GB2312"/>
          <w:sz w:val="32"/>
          <w:szCs w:val="32"/>
        </w:rPr>
      </w:pPr>
      <w:r>
        <w:rPr>
          <w:rFonts w:ascii="仿宋_GB2312" w:eastAsia="仿宋_GB2312"/>
          <w:b/>
          <w:sz w:val="32"/>
          <w:szCs w:val="32"/>
          <w:lang w:val="en-GB"/>
        </w:rPr>
        <w:t>第</w:t>
      </w:r>
      <w:r>
        <w:rPr>
          <w:rFonts w:ascii="仿宋_GB2312" w:eastAsia="仿宋_GB2312" w:hint="eastAsia"/>
          <w:b/>
          <w:sz w:val="32"/>
          <w:szCs w:val="32"/>
          <w:lang w:val="en-GB"/>
        </w:rPr>
        <w:t>十二</w:t>
      </w:r>
      <w:r>
        <w:rPr>
          <w:rFonts w:ascii="仿宋_GB2312" w:eastAsia="仿宋_GB2312"/>
          <w:b/>
          <w:sz w:val="32"/>
          <w:szCs w:val="32"/>
          <w:lang w:val="en-GB"/>
        </w:rPr>
        <w:t>条</w:t>
      </w:r>
      <w:r>
        <w:rPr>
          <w:rFonts w:ascii="仿宋_GB2312" w:eastAsia="仿宋_GB2312"/>
          <w:sz w:val="32"/>
          <w:szCs w:val="32"/>
        </w:rPr>
        <w:t xml:space="preserve">　</w:t>
      </w:r>
      <w:r>
        <w:rPr>
          <w:rFonts w:ascii="仿宋_GB2312" w:eastAsia="仿宋_GB2312" w:hAnsi="仿宋_GB2312" w:cs="仿宋_GB2312" w:hint="eastAsia"/>
          <w:sz w:val="32"/>
          <w:szCs w:val="32"/>
        </w:rPr>
        <w:t>丙方在学期间户籍仍保留在原户籍所在地。</w:t>
      </w:r>
      <w:r>
        <w:rPr>
          <w:rFonts w:ascii="仿宋_GB2312" w:eastAsia="仿宋_GB2312" w:hint="eastAsia"/>
          <w:sz w:val="32"/>
          <w:szCs w:val="32"/>
        </w:rPr>
        <w:t>在校学习期间，享受</w:t>
      </w:r>
      <w:r>
        <w:rPr>
          <w:rFonts w:ascii="仿宋_GB2312" w:eastAsia="仿宋_GB2312"/>
          <w:sz w:val="32"/>
          <w:szCs w:val="32"/>
        </w:rPr>
        <w:t>免</w:t>
      </w:r>
      <w:r>
        <w:rPr>
          <w:rFonts w:ascii="仿宋_GB2312" w:eastAsia="仿宋_GB2312" w:hint="eastAsia"/>
          <w:sz w:val="32"/>
          <w:szCs w:val="32"/>
        </w:rPr>
        <w:t>除</w:t>
      </w:r>
      <w:r>
        <w:rPr>
          <w:rFonts w:ascii="仿宋_GB2312" w:eastAsia="仿宋_GB2312"/>
          <w:sz w:val="32"/>
          <w:szCs w:val="32"/>
        </w:rPr>
        <w:t>学费、</w:t>
      </w:r>
      <w:r>
        <w:rPr>
          <w:rFonts w:ascii="仿宋_GB2312" w:eastAsia="仿宋_GB2312" w:hint="eastAsia"/>
          <w:sz w:val="32"/>
          <w:szCs w:val="32"/>
        </w:rPr>
        <w:t>免缴</w:t>
      </w:r>
      <w:r>
        <w:rPr>
          <w:rFonts w:ascii="仿宋_GB2312" w:eastAsia="仿宋_GB2312"/>
          <w:sz w:val="32"/>
          <w:szCs w:val="32"/>
        </w:rPr>
        <w:t>住宿费</w:t>
      </w:r>
      <w:r>
        <w:rPr>
          <w:rFonts w:ascii="仿宋_GB2312" w:eastAsia="仿宋_GB2312" w:hint="eastAsia"/>
          <w:sz w:val="32"/>
          <w:szCs w:val="32"/>
        </w:rPr>
        <w:t>。</w:t>
      </w:r>
      <w:r>
        <w:rPr>
          <w:rFonts w:ascii="仿宋_GB2312" w:eastAsia="仿宋_GB2312"/>
          <w:sz w:val="32"/>
          <w:szCs w:val="32"/>
        </w:rPr>
        <w:t>经过3年学习并毕业后，</w:t>
      </w:r>
      <w:r>
        <w:rPr>
          <w:rFonts w:ascii="仿宋_GB2312" w:eastAsia="仿宋_GB2312"/>
          <w:sz w:val="32"/>
          <w:szCs w:val="32"/>
        </w:rPr>
        <w:lastRenderedPageBreak/>
        <w:t>按规定获得相应的学历</w:t>
      </w:r>
      <w:r>
        <w:rPr>
          <w:rFonts w:ascii="仿宋_GB2312" w:eastAsia="仿宋_GB2312" w:hint="eastAsia"/>
          <w:sz w:val="32"/>
          <w:szCs w:val="32"/>
        </w:rPr>
        <w:t>。</w:t>
      </w:r>
    </w:p>
    <w:p w:rsidR="006A6822" w:rsidRDefault="006A6822">
      <w:pPr>
        <w:snapToGrid w:val="0"/>
        <w:spacing w:line="600" w:lineRule="exact"/>
        <w:ind w:firstLineChars="200" w:firstLine="643"/>
        <w:rPr>
          <w:rFonts w:ascii="仿宋_GB2312" w:eastAsia="仿宋_GB2312"/>
          <w:sz w:val="32"/>
          <w:szCs w:val="32"/>
        </w:rPr>
      </w:pPr>
      <w:r>
        <w:rPr>
          <w:rFonts w:ascii="仿宋_GB2312" w:eastAsia="仿宋_GB2312" w:hint="eastAsia"/>
          <w:b/>
          <w:sz w:val="32"/>
          <w:szCs w:val="32"/>
          <w:lang w:val="en-GB"/>
        </w:rPr>
        <w:t>第十三条</w:t>
      </w:r>
      <w:r>
        <w:rPr>
          <w:rFonts w:ascii="仿宋_GB2312" w:eastAsia="仿宋_GB2312"/>
          <w:sz w:val="32"/>
          <w:szCs w:val="32"/>
        </w:rPr>
        <w:t xml:space="preserve">　</w:t>
      </w:r>
      <w:r>
        <w:rPr>
          <w:rFonts w:ascii="仿宋_GB2312" w:eastAsia="仿宋_GB2312" w:hint="eastAsia"/>
          <w:sz w:val="32"/>
          <w:szCs w:val="32"/>
        </w:rPr>
        <w:t>丙方毕业前</w:t>
      </w:r>
      <w:r>
        <w:rPr>
          <w:rFonts w:ascii="仿宋_GB2312" w:eastAsia="仿宋_GB2312"/>
          <w:sz w:val="32"/>
          <w:szCs w:val="32"/>
        </w:rPr>
        <w:t>和协议规定服务期内</w:t>
      </w:r>
      <w:r>
        <w:rPr>
          <w:rFonts w:ascii="仿宋_GB2312" w:eastAsia="仿宋_GB2312" w:hint="eastAsia"/>
          <w:sz w:val="32"/>
          <w:szCs w:val="32"/>
        </w:rPr>
        <w:t>不得报考脱产专升本科，在学校发放就业报到证15日内，按时到甲方报到，办理就业相关手续。</w:t>
      </w:r>
    </w:p>
    <w:p w:rsidR="006A6822" w:rsidRDefault="006A6822">
      <w:pPr>
        <w:snapToGrid w:val="0"/>
        <w:spacing w:line="600" w:lineRule="exact"/>
        <w:ind w:firstLineChars="200" w:firstLine="643"/>
        <w:rPr>
          <w:rFonts w:ascii="仿宋_GB2312" w:eastAsia="仿宋_GB2312"/>
          <w:sz w:val="32"/>
          <w:szCs w:val="32"/>
        </w:rPr>
      </w:pPr>
      <w:r>
        <w:rPr>
          <w:rFonts w:ascii="仿宋_GB2312" w:eastAsia="仿宋_GB2312" w:hint="eastAsia"/>
          <w:b/>
          <w:sz w:val="32"/>
          <w:szCs w:val="32"/>
          <w:lang w:val="en-GB"/>
        </w:rPr>
        <w:t>第十四条</w:t>
      </w:r>
      <w:r>
        <w:rPr>
          <w:rFonts w:ascii="仿宋_GB2312" w:eastAsia="仿宋_GB2312"/>
          <w:sz w:val="32"/>
          <w:szCs w:val="32"/>
        </w:rPr>
        <w:t xml:space="preserve">　</w:t>
      </w:r>
      <w:r>
        <w:rPr>
          <w:rFonts w:ascii="仿宋_GB2312" w:eastAsia="仿宋_GB2312" w:hint="eastAsia"/>
          <w:sz w:val="32"/>
          <w:szCs w:val="32"/>
        </w:rPr>
        <w:t>丙方毕业后按照本协议规定到定向村卫生室连续</w:t>
      </w:r>
      <w:r>
        <w:rPr>
          <w:rFonts w:ascii="仿宋_GB2312" w:eastAsia="仿宋_GB2312" w:hAnsi="宋体" w:hint="eastAsia"/>
          <w:color w:val="000000"/>
          <w:sz w:val="32"/>
          <w:szCs w:val="32"/>
        </w:rPr>
        <w:t>工作不少于6年（含试用期）以上。</w:t>
      </w:r>
    </w:p>
    <w:p w:rsidR="006A6822" w:rsidRDefault="006A6822">
      <w:pPr>
        <w:snapToGrid w:val="0"/>
        <w:spacing w:line="600" w:lineRule="exact"/>
        <w:ind w:firstLineChars="200" w:firstLine="643"/>
        <w:rPr>
          <w:rFonts w:ascii="仿宋_GB2312" w:eastAsia="仿宋_GB2312"/>
          <w:sz w:val="32"/>
          <w:szCs w:val="32"/>
        </w:rPr>
      </w:pPr>
      <w:r>
        <w:rPr>
          <w:rFonts w:ascii="仿宋_GB2312" w:eastAsia="仿宋_GB2312"/>
          <w:b/>
          <w:sz w:val="32"/>
          <w:szCs w:val="32"/>
          <w:lang w:val="en-GB"/>
        </w:rPr>
        <w:t>第</w:t>
      </w:r>
      <w:r>
        <w:rPr>
          <w:rFonts w:ascii="仿宋_GB2312" w:eastAsia="仿宋_GB2312" w:hint="eastAsia"/>
          <w:b/>
          <w:sz w:val="32"/>
          <w:szCs w:val="32"/>
          <w:lang w:val="en-GB"/>
        </w:rPr>
        <w:t>十五</w:t>
      </w:r>
      <w:r>
        <w:rPr>
          <w:rFonts w:ascii="仿宋_GB2312" w:eastAsia="仿宋_GB2312"/>
          <w:b/>
          <w:sz w:val="32"/>
          <w:szCs w:val="32"/>
          <w:lang w:val="en-GB"/>
        </w:rPr>
        <w:t>条</w:t>
      </w:r>
      <w:r>
        <w:rPr>
          <w:rFonts w:ascii="仿宋_GB2312" w:eastAsia="仿宋_GB2312"/>
          <w:sz w:val="32"/>
          <w:szCs w:val="32"/>
        </w:rPr>
        <w:t xml:space="preserve">　</w:t>
      </w:r>
      <w:r>
        <w:rPr>
          <w:rFonts w:ascii="仿宋_GB2312" w:eastAsia="仿宋_GB2312" w:hint="eastAsia"/>
          <w:sz w:val="32"/>
          <w:szCs w:val="32"/>
        </w:rPr>
        <w:t>到指定村卫生室工作后，须认真履行岗位职责，遵守单位的规章制度，服从单位的领导与管理；服务期内</w:t>
      </w:r>
      <w:r>
        <w:rPr>
          <w:rFonts w:ascii="仿宋_GB2312" w:eastAsia="仿宋_GB2312" w:hAnsi="微软雅黑" w:cs="仿宋_GB2312" w:hint="eastAsia"/>
          <w:sz w:val="32"/>
          <w:szCs w:val="32"/>
        </w:rPr>
        <w:t>享受本县（区）乡村医生以下待遇（</w:t>
      </w:r>
      <w:r>
        <w:rPr>
          <w:rFonts w:ascii="方正楷体_GBK" w:eastAsia="方正楷体_GBK" w:hAnsi="方正楷体_GBK" w:cs="仿宋_GB2312" w:hint="eastAsia"/>
          <w:kern w:val="0"/>
          <w:sz w:val="32"/>
          <w:szCs w:val="32"/>
        </w:rPr>
        <w:t>各市、县（市、区）根据本地具体政策做调整和修改，提高岗位吸引力</w:t>
      </w:r>
      <w:r>
        <w:rPr>
          <w:rFonts w:ascii="仿宋_GB2312" w:eastAsia="仿宋_GB2312" w:hAnsi="微软雅黑" w:cs="仿宋_GB2312" w:hint="eastAsia"/>
          <w:sz w:val="32"/>
          <w:szCs w:val="32"/>
        </w:rPr>
        <w:t>）</w:t>
      </w:r>
      <w:r>
        <w:rPr>
          <w:rFonts w:ascii="仿宋_GB2312" w:eastAsia="仿宋_GB2312" w:hint="eastAsia"/>
          <w:sz w:val="32"/>
          <w:szCs w:val="32"/>
        </w:rPr>
        <w:t>：</w:t>
      </w:r>
    </w:p>
    <w:p w:rsidR="006A6822" w:rsidRDefault="006A6822">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1.</w:t>
      </w:r>
    </w:p>
    <w:p w:rsidR="006A6822" w:rsidRDefault="006A6822">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2.</w:t>
      </w:r>
    </w:p>
    <w:p w:rsidR="006A6822" w:rsidRDefault="006A6822">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3.</w:t>
      </w:r>
    </w:p>
    <w:p w:rsidR="006A6822" w:rsidRDefault="006A6822">
      <w:pPr>
        <w:snapToGrid w:val="0"/>
        <w:spacing w:line="60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w:t>
      </w:r>
    </w:p>
    <w:p w:rsidR="006A6822" w:rsidRDefault="006A6822">
      <w:pPr>
        <w:snapToGrid w:val="0"/>
        <w:spacing w:line="600" w:lineRule="exact"/>
        <w:ind w:firstLineChars="200" w:firstLine="643"/>
        <w:rPr>
          <w:rFonts w:ascii="仿宋_GB2312" w:eastAsia="仿宋_GB2312"/>
          <w:sz w:val="32"/>
          <w:szCs w:val="32"/>
        </w:rPr>
      </w:pPr>
      <w:r>
        <w:rPr>
          <w:rFonts w:ascii="仿宋_GB2312" w:eastAsia="仿宋_GB2312"/>
          <w:b/>
          <w:sz w:val="32"/>
          <w:szCs w:val="32"/>
          <w:lang w:val="en-GB"/>
        </w:rPr>
        <w:t>第</w:t>
      </w:r>
      <w:r>
        <w:rPr>
          <w:rFonts w:ascii="仿宋_GB2312" w:eastAsia="仿宋_GB2312" w:hint="eastAsia"/>
          <w:b/>
          <w:sz w:val="32"/>
          <w:szCs w:val="32"/>
          <w:lang w:val="en-GB"/>
        </w:rPr>
        <w:t>十六</w:t>
      </w:r>
      <w:r>
        <w:rPr>
          <w:rFonts w:ascii="仿宋_GB2312" w:eastAsia="仿宋_GB2312"/>
          <w:b/>
          <w:sz w:val="32"/>
          <w:szCs w:val="32"/>
          <w:lang w:val="en-GB"/>
        </w:rPr>
        <w:t>条</w:t>
      </w:r>
      <w:r>
        <w:rPr>
          <w:rFonts w:ascii="仿宋_GB2312" w:eastAsia="仿宋_GB2312"/>
          <w:sz w:val="32"/>
          <w:szCs w:val="32"/>
        </w:rPr>
        <w:t xml:space="preserve">　</w:t>
      </w:r>
      <w:r>
        <w:rPr>
          <w:rFonts w:ascii="仿宋_GB2312" w:eastAsia="仿宋_GB2312" w:hint="eastAsia"/>
          <w:sz w:val="32"/>
          <w:szCs w:val="32"/>
        </w:rPr>
        <w:t>丙方在服务期内，不得变更执业地点，不得改变服务单位。但根据工作需要，并</w:t>
      </w:r>
      <w:r>
        <w:rPr>
          <w:rFonts w:ascii="仿宋_GB2312" w:eastAsia="仿宋_GB2312"/>
          <w:sz w:val="32"/>
          <w:szCs w:val="32"/>
        </w:rPr>
        <w:t>经甲方同意，</w:t>
      </w:r>
      <w:r>
        <w:rPr>
          <w:rFonts w:ascii="仿宋_GB2312" w:eastAsia="仿宋_GB2312"/>
          <w:color w:val="000000"/>
          <w:sz w:val="32"/>
          <w:szCs w:val="32"/>
        </w:rPr>
        <w:t>可在</w:t>
      </w:r>
      <w:r>
        <w:rPr>
          <w:rFonts w:ascii="仿宋_GB2312" w:eastAsia="仿宋_GB2312" w:hint="eastAsia"/>
          <w:color w:val="000000"/>
          <w:sz w:val="32"/>
          <w:szCs w:val="32"/>
        </w:rPr>
        <w:t>本县域范围内的村卫生室</w:t>
      </w:r>
      <w:r>
        <w:rPr>
          <w:rFonts w:ascii="仿宋_GB2312" w:eastAsia="仿宋_GB2312"/>
          <w:color w:val="000000"/>
          <w:sz w:val="32"/>
          <w:szCs w:val="32"/>
        </w:rPr>
        <w:t>之间流动从事医疗卫生工作。</w:t>
      </w:r>
    </w:p>
    <w:p w:rsidR="006A6822" w:rsidRDefault="006A6822">
      <w:pPr>
        <w:snapToGrid w:val="0"/>
        <w:spacing w:line="600" w:lineRule="exact"/>
        <w:ind w:firstLineChars="200" w:firstLine="643"/>
        <w:rPr>
          <w:rFonts w:ascii="仿宋_GB2312" w:eastAsia="仿宋_GB2312"/>
          <w:sz w:val="32"/>
          <w:szCs w:val="32"/>
        </w:rPr>
      </w:pPr>
      <w:r>
        <w:rPr>
          <w:rFonts w:ascii="仿宋_GB2312" w:eastAsia="仿宋_GB2312" w:hint="eastAsia"/>
          <w:b/>
          <w:sz w:val="32"/>
          <w:szCs w:val="32"/>
          <w:lang w:val="en-GB"/>
        </w:rPr>
        <w:t>第十七条</w:t>
      </w:r>
      <w:r>
        <w:rPr>
          <w:rFonts w:ascii="仿宋_GB2312" w:eastAsia="仿宋_GB2312"/>
          <w:sz w:val="32"/>
          <w:szCs w:val="32"/>
        </w:rPr>
        <w:t xml:space="preserve">　</w:t>
      </w:r>
      <w:r>
        <w:rPr>
          <w:rFonts w:ascii="仿宋_GB2312" w:eastAsia="仿宋_GB2312" w:hint="eastAsia"/>
          <w:sz w:val="32"/>
          <w:szCs w:val="32"/>
        </w:rPr>
        <w:t>丙方在</w:t>
      </w:r>
      <w:r>
        <w:rPr>
          <w:rFonts w:ascii="仿宋_GB2312" w:eastAsia="仿宋_GB2312"/>
          <w:sz w:val="32"/>
          <w:szCs w:val="32"/>
        </w:rPr>
        <w:t>服务期内，不得</w:t>
      </w:r>
      <w:r>
        <w:rPr>
          <w:rFonts w:ascii="仿宋_GB2312" w:eastAsia="仿宋_GB2312" w:hint="eastAsia"/>
          <w:sz w:val="32"/>
          <w:szCs w:val="32"/>
        </w:rPr>
        <w:t>以升学、调动工作等为由提出不履行服务期限的约定。</w:t>
      </w:r>
    </w:p>
    <w:p w:rsidR="006A6822" w:rsidRDefault="006A6822">
      <w:pPr>
        <w:snapToGrid w:val="0"/>
        <w:spacing w:line="600" w:lineRule="exact"/>
        <w:ind w:firstLineChars="200" w:firstLine="600"/>
        <w:rPr>
          <w:rFonts w:ascii="黑体" w:eastAsia="黑体"/>
          <w:sz w:val="30"/>
          <w:lang w:val="en-GB"/>
        </w:rPr>
      </w:pPr>
      <w:r>
        <w:rPr>
          <w:rFonts w:ascii="黑体" w:eastAsia="黑体" w:hint="eastAsia"/>
          <w:sz w:val="30"/>
          <w:lang w:val="en-GB"/>
        </w:rPr>
        <w:t>四</w:t>
      </w:r>
      <w:r>
        <w:rPr>
          <w:rFonts w:ascii="黑体" w:eastAsia="黑体"/>
          <w:sz w:val="30"/>
          <w:lang w:val="en-GB"/>
        </w:rPr>
        <w:t>、违约</w:t>
      </w:r>
      <w:r>
        <w:rPr>
          <w:rFonts w:ascii="黑体" w:eastAsia="黑体" w:hint="eastAsia"/>
          <w:sz w:val="30"/>
          <w:lang w:val="en-GB"/>
        </w:rPr>
        <w:t>责任</w:t>
      </w:r>
    </w:p>
    <w:p w:rsidR="006A6822" w:rsidRDefault="006A6822">
      <w:pPr>
        <w:snapToGrid w:val="0"/>
        <w:spacing w:line="600" w:lineRule="exact"/>
        <w:ind w:firstLineChars="200" w:firstLine="643"/>
        <w:rPr>
          <w:rFonts w:ascii="仿宋_GB2312" w:eastAsia="仿宋_GB2312"/>
          <w:sz w:val="32"/>
          <w:szCs w:val="32"/>
        </w:rPr>
      </w:pPr>
      <w:r>
        <w:rPr>
          <w:rFonts w:ascii="仿宋_GB2312" w:eastAsia="仿宋_GB2312"/>
          <w:b/>
          <w:sz w:val="32"/>
          <w:szCs w:val="32"/>
          <w:lang w:val="en-GB"/>
        </w:rPr>
        <w:t>第</w:t>
      </w:r>
      <w:r>
        <w:rPr>
          <w:rFonts w:ascii="仿宋_GB2312" w:eastAsia="仿宋_GB2312" w:hint="eastAsia"/>
          <w:b/>
          <w:sz w:val="32"/>
          <w:szCs w:val="32"/>
          <w:lang w:val="en-GB"/>
        </w:rPr>
        <w:t>十八</w:t>
      </w:r>
      <w:r>
        <w:rPr>
          <w:rFonts w:ascii="仿宋_GB2312" w:eastAsia="仿宋_GB2312"/>
          <w:b/>
          <w:sz w:val="32"/>
          <w:szCs w:val="32"/>
          <w:lang w:val="en-GB"/>
        </w:rPr>
        <w:t>条</w:t>
      </w:r>
      <w:r>
        <w:rPr>
          <w:rFonts w:ascii="仿宋_GB2312" w:eastAsia="仿宋_GB2312"/>
          <w:sz w:val="32"/>
          <w:szCs w:val="32"/>
        </w:rPr>
        <w:t xml:space="preserve">　</w:t>
      </w:r>
      <w:r>
        <w:rPr>
          <w:rFonts w:ascii="仿宋_GB2312" w:eastAsia="仿宋_GB2312" w:hint="eastAsia"/>
          <w:sz w:val="32"/>
          <w:szCs w:val="32"/>
        </w:rPr>
        <w:t>丙方在校期间考核结果达不到学校授予毕业证书条件或因可归咎于丙方的其他原因(本协议另有明确约定除</w:t>
      </w:r>
      <w:r>
        <w:rPr>
          <w:rFonts w:ascii="仿宋_GB2312" w:eastAsia="仿宋_GB2312" w:hint="eastAsia"/>
          <w:sz w:val="32"/>
          <w:szCs w:val="32"/>
        </w:rPr>
        <w:lastRenderedPageBreak/>
        <w:t>外)，致使丙方无法按时取得（按时取得是指在本协议约定的学制期限内，自录取之日起3年）毕业资格的，甲方有权选择：</w:t>
      </w:r>
    </w:p>
    <w:p w:rsidR="006A6822" w:rsidRDefault="006A6822">
      <w:pPr>
        <w:snapToGrid w:val="0"/>
        <w:spacing w:line="600" w:lineRule="exact"/>
        <w:ind w:firstLineChars="200" w:firstLine="640"/>
        <w:rPr>
          <w:rFonts w:eastAsia="仿宋_GB2312"/>
          <w:sz w:val="30"/>
          <w:lang w:val="en-GB"/>
        </w:rPr>
      </w:pPr>
      <w:r>
        <w:rPr>
          <w:rFonts w:ascii="仿宋_GB2312" w:eastAsia="仿宋_GB2312" w:hint="eastAsia"/>
          <w:sz w:val="32"/>
          <w:szCs w:val="32"/>
        </w:rPr>
        <w:t>（一）解除本协议，要求丙方按规定退还已享受的减免教育费用</w:t>
      </w:r>
      <w:r>
        <w:rPr>
          <w:rFonts w:eastAsia="仿宋_GB2312" w:hint="eastAsia"/>
          <w:sz w:val="30"/>
          <w:lang w:val="en-GB"/>
        </w:rPr>
        <w:t>。</w:t>
      </w:r>
    </w:p>
    <w:p w:rsidR="006A6822" w:rsidRDefault="006A6822">
      <w:pPr>
        <w:snapToGrid w:val="0"/>
        <w:spacing w:line="600" w:lineRule="exact"/>
        <w:ind w:firstLineChars="200" w:firstLine="640"/>
        <w:rPr>
          <w:rFonts w:ascii="仿宋_GB2312" w:eastAsia="仿宋_GB2312"/>
          <w:sz w:val="32"/>
          <w:szCs w:val="32"/>
          <w:lang w:val="en-GB"/>
        </w:rPr>
      </w:pPr>
      <w:r>
        <w:rPr>
          <w:rFonts w:ascii="仿宋_GB2312" w:eastAsia="仿宋_GB2312" w:hint="eastAsia"/>
          <w:sz w:val="32"/>
          <w:szCs w:val="32"/>
          <w:lang w:val="en-GB"/>
        </w:rPr>
        <w:t>（二）在学校允许延期毕业的情况下，可以要求丙方尽快取得毕业资格并于</w:t>
      </w:r>
      <w:r>
        <w:rPr>
          <w:rFonts w:ascii="仿宋_GB2312" w:eastAsia="仿宋_GB2312" w:hint="eastAsia"/>
          <w:sz w:val="32"/>
          <w:szCs w:val="32"/>
        </w:rPr>
        <w:t>学校发放就业报到证15日内到甲方报到。</w:t>
      </w:r>
    </w:p>
    <w:p w:rsidR="006A6822" w:rsidRDefault="006A6822">
      <w:pPr>
        <w:snapToGrid w:val="0"/>
        <w:spacing w:line="600" w:lineRule="exact"/>
        <w:ind w:firstLineChars="200" w:firstLine="640"/>
        <w:rPr>
          <w:rFonts w:ascii="仿宋_GB2312" w:eastAsia="仿宋_GB2312"/>
          <w:sz w:val="32"/>
          <w:szCs w:val="32"/>
          <w:lang w:val="en-GB"/>
        </w:rPr>
      </w:pPr>
      <w:r>
        <w:rPr>
          <w:rFonts w:ascii="仿宋_GB2312" w:eastAsia="仿宋_GB2312" w:hint="eastAsia"/>
          <w:sz w:val="32"/>
          <w:szCs w:val="32"/>
          <w:lang w:val="en-GB"/>
        </w:rPr>
        <w:t>如甲方选择上述第（二）种方式，丙方承诺超过学制年限的费用由丙方自行承担。且如丙方未能在允许的延长期限内取得毕业资格，或者出现其他甲方认为不适宜到定向服务单位服务的情形，甲方仍有权选择按本条第（一）种方式处理。</w:t>
      </w:r>
    </w:p>
    <w:p w:rsidR="006A6822" w:rsidRDefault="006A6822">
      <w:pPr>
        <w:snapToGrid w:val="0"/>
        <w:spacing w:line="600" w:lineRule="exact"/>
        <w:ind w:firstLineChars="200" w:firstLine="643"/>
        <w:rPr>
          <w:rFonts w:ascii="仿宋_GB2312" w:eastAsia="仿宋_GB2312"/>
          <w:sz w:val="32"/>
          <w:szCs w:val="32"/>
          <w:lang w:val="en-GB"/>
        </w:rPr>
      </w:pPr>
      <w:r>
        <w:rPr>
          <w:rFonts w:ascii="仿宋_GB2312" w:eastAsia="仿宋_GB2312" w:hint="eastAsia"/>
          <w:b/>
          <w:sz w:val="32"/>
          <w:szCs w:val="32"/>
          <w:lang w:val="en-GB"/>
        </w:rPr>
        <w:t>第十九条</w:t>
      </w:r>
      <w:r>
        <w:rPr>
          <w:rFonts w:ascii="仿宋_GB2312" w:eastAsia="仿宋_GB2312"/>
          <w:sz w:val="32"/>
          <w:szCs w:val="32"/>
          <w:lang w:val="en-GB"/>
        </w:rPr>
        <w:t xml:space="preserve">　</w:t>
      </w:r>
      <w:r>
        <w:rPr>
          <w:rFonts w:ascii="仿宋_GB2312" w:eastAsia="仿宋_GB2312" w:hint="eastAsia"/>
          <w:sz w:val="32"/>
          <w:szCs w:val="32"/>
          <w:lang w:val="en-GB"/>
        </w:rPr>
        <w:t>未经甲方同意，丙方自行放弃学籍的，甲方有权解除本协议，并要求丙方退还已享受的</w:t>
      </w:r>
      <w:r>
        <w:rPr>
          <w:rFonts w:ascii="仿宋_GB2312" w:eastAsia="仿宋_GB2312" w:hint="eastAsia"/>
          <w:sz w:val="32"/>
          <w:szCs w:val="32"/>
        </w:rPr>
        <w:t>减免教育费用</w:t>
      </w:r>
      <w:r>
        <w:rPr>
          <w:rFonts w:ascii="仿宋_GB2312" w:eastAsia="仿宋_GB2312" w:hint="eastAsia"/>
          <w:sz w:val="32"/>
          <w:szCs w:val="32"/>
          <w:lang w:val="en-GB"/>
        </w:rPr>
        <w:t>。</w:t>
      </w:r>
    </w:p>
    <w:p w:rsidR="006A6822" w:rsidRDefault="006A6822">
      <w:pPr>
        <w:snapToGrid w:val="0"/>
        <w:spacing w:line="600" w:lineRule="exact"/>
        <w:ind w:firstLineChars="200" w:firstLine="643"/>
        <w:rPr>
          <w:rFonts w:eastAsia="仿宋_GB2312"/>
          <w:sz w:val="30"/>
          <w:lang w:val="en-GB"/>
        </w:rPr>
      </w:pPr>
      <w:r>
        <w:rPr>
          <w:rFonts w:ascii="仿宋_GB2312" w:eastAsia="仿宋_GB2312"/>
          <w:b/>
          <w:sz w:val="32"/>
          <w:szCs w:val="32"/>
          <w:lang w:val="en-GB"/>
        </w:rPr>
        <w:t>第</w:t>
      </w:r>
      <w:r>
        <w:rPr>
          <w:rFonts w:ascii="仿宋_GB2312" w:eastAsia="仿宋_GB2312" w:hint="eastAsia"/>
          <w:b/>
          <w:sz w:val="32"/>
          <w:szCs w:val="32"/>
          <w:lang w:val="en-GB"/>
        </w:rPr>
        <w:t>二十</w:t>
      </w:r>
      <w:r>
        <w:rPr>
          <w:rFonts w:ascii="仿宋_GB2312" w:eastAsia="仿宋_GB2312"/>
          <w:b/>
          <w:sz w:val="32"/>
          <w:szCs w:val="32"/>
          <w:lang w:val="en-GB"/>
        </w:rPr>
        <w:t>条</w:t>
      </w:r>
      <w:r>
        <w:rPr>
          <w:rFonts w:ascii="仿宋_GB2312" w:eastAsia="仿宋_GB2312"/>
          <w:sz w:val="32"/>
          <w:szCs w:val="32"/>
          <w:lang w:val="en-GB"/>
        </w:rPr>
        <w:t xml:space="preserve">　</w:t>
      </w:r>
      <w:r>
        <w:rPr>
          <w:rFonts w:ascii="仿宋_GB2312" w:eastAsia="仿宋_GB2312" w:hint="eastAsia"/>
          <w:sz w:val="32"/>
          <w:szCs w:val="32"/>
          <w:lang w:val="en-GB"/>
        </w:rPr>
        <w:t>丙方无法定或约定的正当理由，毕业后</w:t>
      </w:r>
      <w:r>
        <w:rPr>
          <w:rFonts w:ascii="仿宋_GB2312" w:eastAsia="仿宋_GB2312"/>
          <w:sz w:val="32"/>
          <w:szCs w:val="32"/>
          <w:lang w:val="en-GB"/>
        </w:rPr>
        <w:t>未按本协议</w:t>
      </w:r>
      <w:r>
        <w:rPr>
          <w:rFonts w:ascii="仿宋_GB2312" w:eastAsia="仿宋_GB2312" w:hint="eastAsia"/>
          <w:sz w:val="32"/>
          <w:szCs w:val="32"/>
          <w:lang w:val="en-GB"/>
        </w:rPr>
        <w:t>规定时间报到或未按甲方要求时间到指定村卫生室工作，或未履行完成约定服务期限（包括但不限于丙方单方面与定向服务单位解除聘用协议，或因违反定向服务单位规定，或违反国家法律规定被定向服务单位依法解聘等情形）及／或其他违约责任，除退还</w:t>
      </w:r>
      <w:r>
        <w:rPr>
          <w:rFonts w:ascii="仿宋_GB2312" w:eastAsia="仿宋_GB2312" w:hint="eastAsia"/>
          <w:sz w:val="32"/>
          <w:szCs w:val="32"/>
        </w:rPr>
        <w:t>已享受的减免教育费、培训期间费用外（含工资及定向单位发放其他经费），还需按照前述费用总额的</w:t>
      </w:r>
      <w:r w:rsidR="005E485C" w:rsidRPr="005E485C">
        <w:rPr>
          <w:rFonts w:ascii="仿宋_GB2312" w:eastAsia="仿宋_GB2312" w:hint="eastAsia"/>
          <w:sz w:val="32"/>
          <w:szCs w:val="32"/>
          <w:u w:val="single"/>
        </w:rPr>
        <w:t xml:space="preserve">    </w:t>
      </w:r>
      <w:r>
        <w:rPr>
          <w:rFonts w:ascii="仿宋_GB2312" w:eastAsia="仿宋_GB2312" w:hint="eastAsia"/>
          <w:sz w:val="32"/>
          <w:szCs w:val="32"/>
        </w:rPr>
        <w:t>%（不低于100%）一次性支付违约金，并将违约行为记入人事档案和诚信档案</w:t>
      </w:r>
      <w:r>
        <w:rPr>
          <w:rFonts w:eastAsia="仿宋_GB2312" w:hint="eastAsia"/>
          <w:sz w:val="30"/>
          <w:lang w:val="en-GB"/>
        </w:rPr>
        <w:t>。</w:t>
      </w:r>
    </w:p>
    <w:p w:rsidR="006A6822" w:rsidRDefault="006A6822">
      <w:pPr>
        <w:snapToGrid w:val="0"/>
        <w:spacing w:line="600" w:lineRule="exact"/>
        <w:ind w:firstLineChars="200" w:firstLine="643"/>
        <w:rPr>
          <w:rFonts w:ascii="仿宋_GB2312" w:eastAsia="仿宋_GB2312"/>
          <w:sz w:val="32"/>
          <w:szCs w:val="32"/>
          <w:lang w:val="en-GB"/>
        </w:rPr>
      </w:pPr>
      <w:r>
        <w:rPr>
          <w:rFonts w:ascii="仿宋_GB2312" w:eastAsia="仿宋_GB2312" w:hint="eastAsia"/>
          <w:b/>
          <w:sz w:val="32"/>
          <w:szCs w:val="32"/>
          <w:lang w:val="en-GB"/>
        </w:rPr>
        <w:t>第二十一条</w:t>
      </w:r>
      <w:r>
        <w:rPr>
          <w:rFonts w:ascii="仿宋_GB2312" w:eastAsia="仿宋_GB2312"/>
          <w:sz w:val="32"/>
          <w:szCs w:val="32"/>
        </w:rPr>
        <w:t xml:space="preserve">　</w:t>
      </w:r>
      <w:r>
        <w:rPr>
          <w:rFonts w:ascii="仿宋_GB2312" w:eastAsia="仿宋_GB2312" w:hint="eastAsia"/>
          <w:sz w:val="32"/>
          <w:szCs w:val="32"/>
        </w:rPr>
        <w:t>甲方未履行为丙方提供本协议规定的就业岗位，在丙方到甲方报到１个月后，甲方无正当理由仍未能提供就</w:t>
      </w:r>
      <w:r>
        <w:rPr>
          <w:rFonts w:ascii="仿宋_GB2312" w:eastAsia="仿宋_GB2312" w:hint="eastAsia"/>
          <w:sz w:val="32"/>
          <w:szCs w:val="32"/>
        </w:rPr>
        <w:lastRenderedPageBreak/>
        <w:t>业岗位的，丙方有权自行另谋其他就业职位，而无需就其另谋职位的行为向甲方承担违约责任。因此造成丙方自行另谋其他就业职位的情况，甲方应承担丙方</w:t>
      </w:r>
      <w:r>
        <w:rPr>
          <w:rFonts w:ascii="仿宋_GB2312" w:eastAsia="仿宋_GB2312" w:hint="eastAsia"/>
          <w:sz w:val="32"/>
          <w:szCs w:val="32"/>
          <w:lang w:val="en-GB"/>
        </w:rPr>
        <w:t>已享受的</w:t>
      </w:r>
      <w:r>
        <w:rPr>
          <w:rFonts w:ascii="仿宋_GB2312" w:eastAsia="仿宋_GB2312" w:hint="eastAsia"/>
          <w:sz w:val="32"/>
          <w:szCs w:val="32"/>
        </w:rPr>
        <w:t>减免</w:t>
      </w:r>
      <w:r>
        <w:rPr>
          <w:rFonts w:ascii="仿宋_GB2312" w:eastAsia="仿宋_GB2312" w:hint="eastAsia"/>
          <w:sz w:val="32"/>
          <w:szCs w:val="32"/>
          <w:lang w:val="en-GB"/>
        </w:rPr>
        <w:t>教育费用。</w:t>
      </w:r>
    </w:p>
    <w:p w:rsidR="006A6822" w:rsidRDefault="006A6822">
      <w:pPr>
        <w:snapToGrid w:val="0"/>
        <w:spacing w:line="600" w:lineRule="exact"/>
        <w:ind w:firstLineChars="200" w:firstLine="600"/>
        <w:rPr>
          <w:rFonts w:ascii="黑体" w:eastAsia="黑体"/>
          <w:sz w:val="30"/>
          <w:lang w:val="en-GB"/>
        </w:rPr>
      </w:pPr>
      <w:r>
        <w:rPr>
          <w:rFonts w:ascii="黑体" w:eastAsia="黑体" w:hint="eastAsia"/>
          <w:sz w:val="30"/>
          <w:lang w:val="en-GB"/>
        </w:rPr>
        <w:t>五</w:t>
      </w:r>
      <w:r>
        <w:rPr>
          <w:rFonts w:ascii="黑体" w:eastAsia="黑体"/>
          <w:sz w:val="30"/>
          <w:lang w:val="en-GB"/>
        </w:rPr>
        <w:t>、</w:t>
      </w:r>
      <w:r>
        <w:rPr>
          <w:rFonts w:ascii="黑体" w:eastAsia="黑体" w:hint="eastAsia"/>
          <w:sz w:val="30"/>
          <w:lang w:val="en-GB"/>
        </w:rPr>
        <w:t>协议</w:t>
      </w:r>
      <w:r>
        <w:rPr>
          <w:rFonts w:ascii="黑体" w:eastAsia="黑体"/>
          <w:sz w:val="30"/>
          <w:lang w:val="en-GB"/>
        </w:rPr>
        <w:t>终止</w:t>
      </w:r>
      <w:r>
        <w:rPr>
          <w:rFonts w:ascii="黑体" w:eastAsia="黑体" w:hint="eastAsia"/>
          <w:sz w:val="30"/>
          <w:lang w:val="en-GB"/>
        </w:rPr>
        <w:t>与</w:t>
      </w:r>
      <w:r>
        <w:rPr>
          <w:rFonts w:ascii="黑体" w:eastAsia="黑体"/>
          <w:sz w:val="30"/>
          <w:lang w:val="en-GB"/>
        </w:rPr>
        <w:t>解除</w:t>
      </w:r>
    </w:p>
    <w:p w:rsidR="006A6822" w:rsidRDefault="006A6822">
      <w:pPr>
        <w:snapToGrid w:val="0"/>
        <w:spacing w:line="600" w:lineRule="exact"/>
        <w:ind w:firstLineChars="200" w:firstLine="643"/>
        <w:rPr>
          <w:rFonts w:ascii="仿宋_GB2312" w:eastAsia="仿宋_GB2312"/>
          <w:sz w:val="32"/>
          <w:szCs w:val="32"/>
        </w:rPr>
      </w:pPr>
      <w:r>
        <w:rPr>
          <w:rFonts w:ascii="仿宋_GB2312" w:eastAsia="仿宋_GB2312"/>
          <w:b/>
          <w:sz w:val="32"/>
          <w:szCs w:val="32"/>
          <w:lang w:val="en-GB"/>
        </w:rPr>
        <w:t>第</w:t>
      </w:r>
      <w:r>
        <w:rPr>
          <w:rFonts w:ascii="仿宋_GB2312" w:eastAsia="仿宋_GB2312" w:hint="eastAsia"/>
          <w:b/>
          <w:sz w:val="32"/>
          <w:szCs w:val="32"/>
          <w:lang w:val="en-GB"/>
        </w:rPr>
        <w:t>二十二</w:t>
      </w:r>
      <w:r>
        <w:rPr>
          <w:rFonts w:ascii="仿宋_GB2312" w:eastAsia="仿宋_GB2312"/>
          <w:b/>
          <w:sz w:val="32"/>
          <w:szCs w:val="32"/>
          <w:lang w:val="en-GB"/>
        </w:rPr>
        <w:t>条</w:t>
      </w:r>
      <w:r>
        <w:rPr>
          <w:rFonts w:ascii="仿宋_GB2312" w:eastAsia="仿宋_GB2312"/>
          <w:sz w:val="32"/>
          <w:szCs w:val="32"/>
        </w:rPr>
        <w:t xml:space="preserve">　</w:t>
      </w:r>
      <w:r>
        <w:rPr>
          <w:rFonts w:ascii="仿宋_GB2312" w:eastAsia="仿宋_GB2312" w:hint="eastAsia"/>
          <w:sz w:val="32"/>
          <w:szCs w:val="32"/>
        </w:rPr>
        <w:t>未经甲方同意，丙方不得单方面解除本协议，否则按照违约进行处理。</w:t>
      </w:r>
    </w:p>
    <w:p w:rsidR="006A6822" w:rsidRDefault="006A6822">
      <w:pPr>
        <w:snapToGrid w:val="0"/>
        <w:spacing w:line="600" w:lineRule="exact"/>
        <w:ind w:firstLineChars="200" w:firstLine="643"/>
        <w:rPr>
          <w:rFonts w:ascii="仿宋_GB2312" w:eastAsia="仿宋_GB2312"/>
          <w:sz w:val="32"/>
          <w:szCs w:val="32"/>
        </w:rPr>
      </w:pPr>
      <w:r>
        <w:rPr>
          <w:rFonts w:ascii="仿宋_GB2312" w:eastAsia="仿宋_GB2312" w:hint="eastAsia"/>
          <w:b/>
          <w:sz w:val="32"/>
          <w:szCs w:val="32"/>
          <w:lang w:val="en-GB"/>
        </w:rPr>
        <w:t>第二十三条</w:t>
      </w:r>
      <w:r>
        <w:rPr>
          <w:rFonts w:ascii="仿宋_GB2312" w:eastAsia="仿宋_GB2312"/>
          <w:sz w:val="32"/>
          <w:szCs w:val="32"/>
        </w:rPr>
        <w:t xml:space="preserve">　有下列情形之一的，</w:t>
      </w:r>
      <w:r>
        <w:rPr>
          <w:rFonts w:ascii="仿宋_GB2312" w:eastAsia="仿宋_GB2312" w:hint="eastAsia"/>
          <w:sz w:val="32"/>
          <w:szCs w:val="32"/>
        </w:rPr>
        <w:t>如丙方提出</w:t>
      </w:r>
      <w:r>
        <w:rPr>
          <w:rFonts w:ascii="仿宋_GB2312" w:eastAsia="仿宋_GB2312"/>
          <w:sz w:val="32"/>
          <w:szCs w:val="32"/>
        </w:rPr>
        <w:t>终止本协议</w:t>
      </w:r>
      <w:r>
        <w:rPr>
          <w:rFonts w:ascii="仿宋_GB2312" w:eastAsia="仿宋_GB2312" w:hint="eastAsia"/>
          <w:sz w:val="32"/>
          <w:szCs w:val="32"/>
        </w:rPr>
        <w:t>申请，甲方应予同意</w:t>
      </w:r>
      <w:r>
        <w:rPr>
          <w:rFonts w:ascii="仿宋_GB2312" w:eastAsia="仿宋_GB2312"/>
          <w:sz w:val="32"/>
          <w:szCs w:val="32"/>
        </w:rPr>
        <w:t>：</w:t>
      </w:r>
    </w:p>
    <w:p w:rsidR="006A6822" w:rsidRDefault="006A6822">
      <w:pPr>
        <w:snapToGrid w:val="0"/>
        <w:spacing w:line="600" w:lineRule="exact"/>
        <w:ind w:firstLineChars="200" w:firstLine="640"/>
        <w:rPr>
          <w:rFonts w:ascii="仿宋_GB2312" w:eastAsia="仿宋_GB2312"/>
          <w:sz w:val="32"/>
          <w:szCs w:val="32"/>
        </w:rPr>
      </w:pPr>
      <w:r>
        <w:rPr>
          <w:rFonts w:ascii="仿宋_GB2312" w:eastAsia="仿宋_GB2312"/>
          <w:sz w:val="32"/>
          <w:szCs w:val="32"/>
        </w:rPr>
        <w:t>（一）在校期间，经</w:t>
      </w:r>
      <w:r>
        <w:rPr>
          <w:rFonts w:ascii="仿宋_GB2312" w:eastAsia="仿宋_GB2312" w:hint="eastAsia"/>
          <w:sz w:val="32"/>
          <w:szCs w:val="32"/>
        </w:rPr>
        <w:t>乙方</w:t>
      </w:r>
      <w:r>
        <w:rPr>
          <w:rFonts w:ascii="仿宋_GB2312" w:eastAsia="仿宋_GB2312"/>
          <w:sz w:val="32"/>
          <w:szCs w:val="32"/>
        </w:rPr>
        <w:t>指定的</w:t>
      </w:r>
      <w:r>
        <w:rPr>
          <w:rFonts w:ascii="仿宋_GB2312" w:eastAsia="仿宋_GB2312" w:hint="eastAsia"/>
          <w:sz w:val="32"/>
          <w:szCs w:val="32"/>
        </w:rPr>
        <w:t>三</w:t>
      </w:r>
      <w:r>
        <w:rPr>
          <w:rFonts w:ascii="仿宋_GB2312" w:eastAsia="仿宋_GB2312"/>
          <w:sz w:val="32"/>
          <w:szCs w:val="32"/>
        </w:rPr>
        <w:t>级甲等医院</w:t>
      </w:r>
      <w:r>
        <w:rPr>
          <w:rFonts w:ascii="仿宋_GB2312" w:eastAsia="仿宋_GB2312" w:hint="eastAsia"/>
          <w:sz w:val="32"/>
          <w:szCs w:val="32"/>
        </w:rPr>
        <w:t>专家集体诊断，并出具书面诊断书</w:t>
      </w:r>
      <w:r>
        <w:rPr>
          <w:rFonts w:ascii="仿宋_GB2312" w:eastAsia="仿宋_GB2312"/>
          <w:sz w:val="32"/>
          <w:szCs w:val="32"/>
        </w:rPr>
        <w:t>，</w:t>
      </w:r>
      <w:r>
        <w:rPr>
          <w:rFonts w:ascii="仿宋_GB2312" w:eastAsia="仿宋_GB2312" w:hint="eastAsia"/>
          <w:sz w:val="32"/>
          <w:szCs w:val="32"/>
        </w:rPr>
        <w:t>确</w:t>
      </w:r>
      <w:r>
        <w:rPr>
          <w:rFonts w:ascii="仿宋_GB2312" w:eastAsia="仿宋_GB2312"/>
          <w:sz w:val="32"/>
          <w:szCs w:val="32"/>
        </w:rPr>
        <w:t>因身体原因不能完成学业</w:t>
      </w:r>
      <w:r w:rsidR="002B18B7">
        <w:rPr>
          <w:rFonts w:ascii="仿宋_GB2312" w:eastAsia="仿宋_GB2312" w:hint="eastAsia"/>
          <w:sz w:val="32"/>
          <w:szCs w:val="32"/>
        </w:rPr>
        <w:t>。</w:t>
      </w:r>
    </w:p>
    <w:p w:rsidR="006A6822" w:rsidRDefault="006A6822">
      <w:pPr>
        <w:snapToGrid w:val="0"/>
        <w:spacing w:line="580" w:lineRule="exact"/>
        <w:ind w:firstLineChars="200" w:firstLine="640"/>
        <w:rPr>
          <w:rFonts w:ascii="仿宋_GB2312" w:eastAsia="仿宋_GB2312"/>
          <w:sz w:val="32"/>
          <w:szCs w:val="32"/>
        </w:rPr>
      </w:pPr>
      <w:r>
        <w:rPr>
          <w:rFonts w:ascii="仿宋_GB2312" w:eastAsia="仿宋_GB2312"/>
          <w:sz w:val="32"/>
          <w:szCs w:val="32"/>
        </w:rPr>
        <w:t>（二）在服务期内，经</w:t>
      </w:r>
      <w:r>
        <w:rPr>
          <w:rFonts w:ascii="仿宋_GB2312" w:eastAsia="仿宋_GB2312" w:hint="eastAsia"/>
          <w:sz w:val="32"/>
          <w:szCs w:val="32"/>
        </w:rPr>
        <w:t>省级卫生健康行政部门</w:t>
      </w:r>
      <w:r>
        <w:rPr>
          <w:rFonts w:ascii="仿宋_GB2312" w:eastAsia="仿宋_GB2312"/>
          <w:sz w:val="32"/>
          <w:szCs w:val="32"/>
        </w:rPr>
        <w:t>指定的</w:t>
      </w:r>
      <w:r>
        <w:rPr>
          <w:rFonts w:ascii="仿宋_GB2312" w:eastAsia="仿宋_GB2312" w:hint="eastAsia"/>
          <w:sz w:val="32"/>
          <w:szCs w:val="32"/>
        </w:rPr>
        <w:t>三</w:t>
      </w:r>
      <w:r>
        <w:rPr>
          <w:rFonts w:ascii="仿宋_GB2312" w:eastAsia="仿宋_GB2312"/>
          <w:sz w:val="32"/>
          <w:szCs w:val="32"/>
        </w:rPr>
        <w:t>级甲等医院</w:t>
      </w:r>
      <w:r>
        <w:rPr>
          <w:rFonts w:ascii="仿宋_GB2312" w:eastAsia="仿宋_GB2312" w:hint="eastAsia"/>
          <w:sz w:val="32"/>
          <w:szCs w:val="32"/>
        </w:rPr>
        <w:t>专家集体诊断，并出具书面诊断书</w:t>
      </w:r>
      <w:r>
        <w:rPr>
          <w:rFonts w:ascii="仿宋_GB2312" w:eastAsia="仿宋_GB2312"/>
          <w:sz w:val="32"/>
          <w:szCs w:val="32"/>
        </w:rPr>
        <w:t>，</w:t>
      </w:r>
      <w:r>
        <w:rPr>
          <w:rFonts w:ascii="仿宋_GB2312" w:eastAsia="仿宋_GB2312" w:hint="eastAsia"/>
          <w:sz w:val="32"/>
          <w:szCs w:val="32"/>
        </w:rPr>
        <w:t>确</w:t>
      </w:r>
      <w:r>
        <w:rPr>
          <w:rFonts w:ascii="仿宋_GB2312" w:eastAsia="仿宋_GB2312"/>
          <w:sz w:val="32"/>
          <w:szCs w:val="32"/>
        </w:rPr>
        <w:t>因身体原因不宜从事医疗卫生职业</w:t>
      </w:r>
      <w:r>
        <w:rPr>
          <w:rFonts w:ascii="仿宋_GB2312" w:eastAsia="仿宋_GB2312" w:hint="eastAsia"/>
          <w:sz w:val="32"/>
          <w:szCs w:val="32"/>
        </w:rPr>
        <w:t>。</w:t>
      </w:r>
    </w:p>
    <w:p w:rsidR="006A6822" w:rsidRDefault="006A6822">
      <w:pPr>
        <w:snapToGrid w:val="0"/>
        <w:spacing w:line="580" w:lineRule="exact"/>
        <w:ind w:firstLineChars="200" w:firstLine="600"/>
        <w:rPr>
          <w:rFonts w:ascii="黑体" w:eastAsia="黑体"/>
          <w:sz w:val="30"/>
          <w:lang w:val="en-GB"/>
        </w:rPr>
      </w:pPr>
      <w:r>
        <w:rPr>
          <w:rFonts w:ascii="黑体" w:eastAsia="黑体" w:hint="eastAsia"/>
          <w:sz w:val="30"/>
          <w:lang w:val="en-GB"/>
        </w:rPr>
        <w:t>六、不可抗力</w:t>
      </w:r>
    </w:p>
    <w:p w:rsidR="006A6822" w:rsidRDefault="006A6822">
      <w:pPr>
        <w:snapToGrid w:val="0"/>
        <w:spacing w:line="580" w:lineRule="exact"/>
        <w:ind w:firstLineChars="200" w:firstLine="643"/>
        <w:rPr>
          <w:rFonts w:eastAsia="仿宋_GB2312"/>
          <w:sz w:val="32"/>
          <w:szCs w:val="32"/>
          <w:lang w:val="en-GB"/>
        </w:rPr>
      </w:pPr>
      <w:r>
        <w:rPr>
          <w:rFonts w:ascii="仿宋_GB2312" w:eastAsia="仿宋_GB2312" w:hint="eastAsia"/>
          <w:b/>
          <w:sz w:val="32"/>
          <w:szCs w:val="32"/>
          <w:lang w:val="en-GB"/>
        </w:rPr>
        <w:t>第二十四条</w:t>
      </w:r>
      <w:r>
        <w:rPr>
          <w:rFonts w:ascii="仿宋_GB2312" w:eastAsia="仿宋_GB2312" w:hint="eastAsia"/>
          <w:sz w:val="32"/>
          <w:szCs w:val="32"/>
        </w:rPr>
        <w:t xml:space="preserve">　</w:t>
      </w:r>
      <w:r>
        <w:rPr>
          <w:rFonts w:eastAsia="仿宋_GB2312" w:hint="eastAsia"/>
          <w:sz w:val="32"/>
          <w:szCs w:val="32"/>
          <w:lang w:val="en-GB"/>
        </w:rPr>
        <w:t>“不可抗力”是指三方在签订本协议时</w:t>
      </w:r>
      <w:r>
        <w:rPr>
          <w:rFonts w:eastAsia="仿宋_GB2312"/>
          <w:sz w:val="32"/>
          <w:szCs w:val="32"/>
          <w:lang w:val="en-GB"/>
        </w:rPr>
        <w:t>不能预见，对其发生和后果不能避免并且不能克服</w:t>
      </w:r>
      <w:r>
        <w:rPr>
          <w:rFonts w:eastAsia="仿宋_GB2312" w:hint="eastAsia"/>
          <w:sz w:val="32"/>
          <w:szCs w:val="32"/>
          <w:lang w:val="en-GB"/>
        </w:rPr>
        <w:t>的事件，该事件包括但不限于法律规定或政策变化、自然灾害、战争等。</w:t>
      </w:r>
    </w:p>
    <w:p w:rsidR="006A6822" w:rsidRDefault="006A6822">
      <w:pPr>
        <w:snapToGrid w:val="0"/>
        <w:spacing w:line="580" w:lineRule="exact"/>
        <w:ind w:firstLineChars="200" w:firstLine="640"/>
        <w:rPr>
          <w:rFonts w:eastAsia="仿宋_GB2312"/>
          <w:sz w:val="30"/>
          <w:lang w:val="en-GB"/>
        </w:rPr>
      </w:pPr>
      <w:r>
        <w:rPr>
          <w:rFonts w:eastAsia="仿宋_GB2312" w:hint="eastAsia"/>
          <w:sz w:val="32"/>
          <w:szCs w:val="32"/>
          <w:lang w:val="en-GB"/>
        </w:rPr>
        <w:t>由于上述不可抗力事件致使协议的部分或全部不能履行或延迟履行的，无需向对方承担违约责任。</w:t>
      </w:r>
    </w:p>
    <w:p w:rsidR="006A6822" w:rsidRDefault="006A6822">
      <w:pPr>
        <w:snapToGrid w:val="0"/>
        <w:spacing w:line="580" w:lineRule="exact"/>
        <w:ind w:firstLineChars="200" w:firstLine="600"/>
        <w:rPr>
          <w:rFonts w:ascii="黑体" w:eastAsia="黑体"/>
          <w:sz w:val="30"/>
          <w:lang w:val="en-GB"/>
        </w:rPr>
      </w:pPr>
      <w:r>
        <w:rPr>
          <w:rFonts w:ascii="黑体" w:eastAsia="黑体" w:hint="eastAsia"/>
          <w:sz w:val="30"/>
          <w:lang w:val="en-GB"/>
        </w:rPr>
        <w:t>七、</w:t>
      </w:r>
      <w:r>
        <w:rPr>
          <w:rFonts w:ascii="黑体" w:eastAsia="黑体"/>
          <w:sz w:val="30"/>
          <w:lang w:val="en-GB"/>
        </w:rPr>
        <w:t>附则</w:t>
      </w:r>
    </w:p>
    <w:p w:rsidR="006A6822" w:rsidRDefault="006A6822">
      <w:pPr>
        <w:snapToGrid w:val="0"/>
        <w:spacing w:line="580" w:lineRule="exact"/>
        <w:ind w:firstLineChars="200" w:firstLine="643"/>
        <w:rPr>
          <w:rFonts w:eastAsia="仿宋_GB2312"/>
          <w:sz w:val="32"/>
          <w:szCs w:val="32"/>
          <w:lang w:val="en-GB"/>
        </w:rPr>
      </w:pPr>
      <w:r>
        <w:rPr>
          <w:rFonts w:ascii="仿宋_GB2312" w:eastAsia="仿宋_GB2312"/>
          <w:b/>
          <w:sz w:val="32"/>
          <w:szCs w:val="32"/>
          <w:lang w:val="en-GB"/>
        </w:rPr>
        <w:t>第</w:t>
      </w:r>
      <w:r>
        <w:rPr>
          <w:rFonts w:ascii="仿宋_GB2312" w:eastAsia="仿宋_GB2312" w:hint="eastAsia"/>
          <w:b/>
          <w:sz w:val="32"/>
          <w:szCs w:val="32"/>
          <w:lang w:val="en-GB"/>
        </w:rPr>
        <w:t>二十五</w:t>
      </w:r>
      <w:r>
        <w:rPr>
          <w:rFonts w:ascii="仿宋_GB2312" w:eastAsia="仿宋_GB2312"/>
          <w:b/>
          <w:sz w:val="32"/>
          <w:szCs w:val="32"/>
          <w:lang w:val="en-GB"/>
        </w:rPr>
        <w:t>条</w:t>
      </w:r>
      <w:r>
        <w:rPr>
          <w:rFonts w:eastAsia="仿宋_GB2312"/>
          <w:sz w:val="32"/>
          <w:szCs w:val="32"/>
          <w:lang w:val="en-GB"/>
        </w:rPr>
        <w:t xml:space="preserve">　本协议</w:t>
      </w:r>
      <w:r>
        <w:rPr>
          <w:rFonts w:eastAsia="仿宋_GB2312" w:hint="eastAsia"/>
          <w:sz w:val="32"/>
          <w:szCs w:val="32"/>
          <w:lang w:val="en-GB"/>
        </w:rPr>
        <w:t>约定与法律、法规及“</w:t>
      </w:r>
      <w:r>
        <w:rPr>
          <w:rFonts w:ascii="仿宋_GB2312" w:eastAsia="仿宋_GB2312" w:hAnsi="微软雅黑" w:cs="仿宋_GB2312" w:hint="eastAsia"/>
          <w:sz w:val="32"/>
          <w:szCs w:val="32"/>
        </w:rPr>
        <w:t>乡村医生定向委托培养</w:t>
      </w:r>
      <w:r>
        <w:rPr>
          <w:rFonts w:ascii="仿宋_GB2312" w:eastAsia="仿宋_GB2312" w:hint="eastAsia"/>
          <w:sz w:val="32"/>
          <w:szCs w:val="32"/>
        </w:rPr>
        <w:t>”</w:t>
      </w:r>
      <w:r>
        <w:rPr>
          <w:rFonts w:eastAsia="仿宋_GB2312" w:hint="eastAsia"/>
          <w:sz w:val="32"/>
          <w:szCs w:val="32"/>
          <w:lang w:val="en-GB"/>
        </w:rPr>
        <w:t>相关政策</w:t>
      </w:r>
      <w:r>
        <w:rPr>
          <w:rFonts w:eastAsia="仿宋_GB2312"/>
          <w:sz w:val="32"/>
          <w:szCs w:val="32"/>
          <w:lang w:val="en-GB"/>
        </w:rPr>
        <w:t>规定</w:t>
      </w:r>
      <w:r>
        <w:rPr>
          <w:rFonts w:eastAsia="仿宋_GB2312" w:hint="eastAsia"/>
          <w:sz w:val="32"/>
          <w:szCs w:val="32"/>
          <w:lang w:val="en-GB"/>
        </w:rPr>
        <w:t>或精神不一致的，按照法律法规及相关政策规定执行</w:t>
      </w:r>
      <w:r>
        <w:rPr>
          <w:rFonts w:eastAsia="仿宋_GB2312"/>
          <w:sz w:val="32"/>
          <w:szCs w:val="32"/>
          <w:lang w:val="en-GB"/>
        </w:rPr>
        <w:t>，其他</w:t>
      </w:r>
      <w:r>
        <w:rPr>
          <w:rFonts w:eastAsia="仿宋_GB2312" w:hint="eastAsia"/>
          <w:sz w:val="32"/>
          <w:szCs w:val="32"/>
          <w:lang w:val="en-GB"/>
        </w:rPr>
        <w:t>未尽</w:t>
      </w:r>
      <w:r>
        <w:rPr>
          <w:rFonts w:eastAsia="仿宋_GB2312"/>
          <w:sz w:val="32"/>
          <w:szCs w:val="32"/>
          <w:lang w:val="en-GB"/>
        </w:rPr>
        <w:t>事宜由</w:t>
      </w:r>
      <w:r>
        <w:rPr>
          <w:rFonts w:eastAsia="仿宋_GB2312" w:hint="eastAsia"/>
          <w:sz w:val="32"/>
          <w:szCs w:val="32"/>
          <w:lang w:val="en-GB"/>
        </w:rPr>
        <w:t>三方</w:t>
      </w:r>
      <w:r>
        <w:rPr>
          <w:rFonts w:eastAsia="仿宋_GB2312"/>
          <w:sz w:val="32"/>
          <w:szCs w:val="32"/>
          <w:lang w:val="en-GB"/>
        </w:rPr>
        <w:t>协商解决。</w:t>
      </w:r>
    </w:p>
    <w:p w:rsidR="006A6822" w:rsidRDefault="006A6822">
      <w:pPr>
        <w:snapToGrid w:val="0"/>
        <w:spacing w:line="580" w:lineRule="exact"/>
        <w:ind w:firstLineChars="200" w:firstLine="640"/>
        <w:rPr>
          <w:rFonts w:eastAsia="仿宋_GB2312"/>
          <w:sz w:val="32"/>
          <w:szCs w:val="32"/>
          <w:lang w:val="en-GB"/>
        </w:rPr>
      </w:pPr>
      <w:r>
        <w:rPr>
          <w:rFonts w:eastAsia="仿宋_GB2312" w:hint="eastAsia"/>
          <w:sz w:val="32"/>
          <w:szCs w:val="32"/>
          <w:lang w:val="en-GB"/>
        </w:rPr>
        <w:lastRenderedPageBreak/>
        <w:t>本协议部分条款因违反相关法律法规无效的，不影响协议其他条款的法律效力。</w:t>
      </w:r>
    </w:p>
    <w:p w:rsidR="006A6822" w:rsidRDefault="006A6822">
      <w:pPr>
        <w:snapToGrid w:val="0"/>
        <w:spacing w:line="580" w:lineRule="exact"/>
        <w:ind w:firstLineChars="200" w:firstLine="643"/>
        <w:rPr>
          <w:rFonts w:ascii="仿宋_GB2312" w:eastAsia="仿宋_GB2312"/>
          <w:sz w:val="32"/>
          <w:szCs w:val="32"/>
          <w:lang w:val="en-GB"/>
        </w:rPr>
      </w:pPr>
      <w:r>
        <w:rPr>
          <w:rFonts w:ascii="仿宋_GB2312" w:eastAsia="仿宋_GB2312" w:hint="eastAsia"/>
          <w:b/>
          <w:sz w:val="32"/>
          <w:szCs w:val="32"/>
          <w:lang w:val="en-GB"/>
        </w:rPr>
        <w:t>第二十六条</w:t>
      </w:r>
      <w:r>
        <w:rPr>
          <w:rFonts w:ascii="仿宋_GB2312" w:eastAsia="仿宋_GB2312" w:hint="eastAsia"/>
          <w:sz w:val="32"/>
          <w:szCs w:val="32"/>
          <w:lang w:val="en-GB"/>
        </w:rPr>
        <w:t xml:space="preserve">　本协议书一式五份，甲、乙、丙三方各执一份，一份存入丙方个人档案，省卫生健康委备案一份，具有同等法律效力。</w:t>
      </w:r>
    </w:p>
    <w:p w:rsidR="006A6822" w:rsidRDefault="006A6822">
      <w:pPr>
        <w:snapToGrid w:val="0"/>
        <w:spacing w:line="580" w:lineRule="exact"/>
        <w:ind w:firstLineChars="200" w:firstLine="643"/>
        <w:rPr>
          <w:rFonts w:ascii="仿宋_GB2312" w:eastAsia="仿宋_GB2312"/>
          <w:sz w:val="32"/>
          <w:szCs w:val="32"/>
          <w:lang w:val="en-GB"/>
        </w:rPr>
      </w:pPr>
      <w:r>
        <w:rPr>
          <w:rFonts w:ascii="仿宋_GB2312" w:eastAsia="仿宋_GB2312" w:hint="eastAsia"/>
          <w:b/>
          <w:sz w:val="32"/>
          <w:szCs w:val="32"/>
          <w:lang w:val="en-GB"/>
        </w:rPr>
        <w:t>第二十七条</w:t>
      </w:r>
      <w:r>
        <w:rPr>
          <w:rFonts w:ascii="仿宋_GB2312" w:eastAsia="仿宋_GB2312" w:hint="eastAsia"/>
          <w:sz w:val="32"/>
          <w:szCs w:val="32"/>
          <w:lang w:val="en-GB"/>
        </w:rPr>
        <w:t xml:space="preserve">　其他未尽事宜，由甲、乙、丙三方协商补充，其条款与本协议具有同等的法律效力。 </w:t>
      </w:r>
    </w:p>
    <w:p w:rsidR="006A6822" w:rsidRDefault="006A6822">
      <w:pPr>
        <w:snapToGrid w:val="0"/>
        <w:spacing w:line="580" w:lineRule="exact"/>
        <w:ind w:firstLineChars="200" w:firstLine="643"/>
        <w:rPr>
          <w:rFonts w:ascii="仿宋_GB2312" w:eastAsia="仿宋_GB2312"/>
          <w:sz w:val="32"/>
          <w:szCs w:val="32"/>
          <w:lang w:val="en-GB"/>
        </w:rPr>
      </w:pPr>
      <w:r>
        <w:rPr>
          <w:rFonts w:ascii="仿宋_GB2312" w:eastAsia="仿宋_GB2312" w:hint="eastAsia"/>
          <w:b/>
          <w:sz w:val="32"/>
          <w:szCs w:val="32"/>
          <w:lang w:val="en-GB"/>
        </w:rPr>
        <w:t>第二十八条</w:t>
      </w:r>
      <w:r>
        <w:rPr>
          <w:rFonts w:ascii="仿宋_GB2312" w:eastAsia="仿宋_GB2312" w:hint="eastAsia"/>
          <w:sz w:val="32"/>
          <w:szCs w:val="32"/>
          <w:lang w:val="en-GB"/>
        </w:rPr>
        <w:t xml:space="preserve">　本协议经甲、乙、丙三方签署后生效。</w:t>
      </w:r>
    </w:p>
    <w:p w:rsidR="006A6822" w:rsidRDefault="006A6822">
      <w:pPr>
        <w:snapToGrid w:val="0"/>
        <w:spacing w:line="580" w:lineRule="exact"/>
        <w:ind w:firstLine="585"/>
        <w:rPr>
          <w:rFonts w:ascii="仿宋_GB2312" w:eastAsia="仿宋_GB2312"/>
          <w:sz w:val="32"/>
          <w:szCs w:val="32"/>
          <w:lang w:val="en-GB"/>
        </w:rPr>
      </w:pPr>
    </w:p>
    <w:p w:rsidR="006A6822" w:rsidRDefault="006A6822">
      <w:pPr>
        <w:snapToGrid w:val="0"/>
        <w:spacing w:line="580" w:lineRule="exact"/>
        <w:ind w:firstLineChars="200" w:firstLine="640"/>
        <w:rPr>
          <w:rFonts w:ascii="仿宋_GB2312" w:eastAsia="仿宋_GB2312"/>
          <w:sz w:val="32"/>
          <w:szCs w:val="32"/>
          <w:lang w:val="en-GB"/>
        </w:rPr>
      </w:pPr>
      <w:r>
        <w:rPr>
          <w:rFonts w:ascii="仿宋_GB2312" w:eastAsia="仿宋_GB2312" w:hint="eastAsia"/>
          <w:sz w:val="32"/>
          <w:szCs w:val="32"/>
          <w:lang w:val="en-GB"/>
        </w:rPr>
        <w:t>附件：丙方身份证复印件</w:t>
      </w:r>
    </w:p>
    <w:p w:rsidR="006A6822" w:rsidRDefault="006A6822">
      <w:pPr>
        <w:spacing w:line="560" w:lineRule="exact"/>
        <w:ind w:firstLine="585"/>
        <w:rPr>
          <w:rFonts w:eastAsia="仿宋_GB2312"/>
          <w:sz w:val="30"/>
          <w:lang w:val="en-GB"/>
        </w:rPr>
      </w:pPr>
    </w:p>
    <w:p w:rsidR="006A6822" w:rsidRDefault="006A6822">
      <w:pPr>
        <w:spacing w:line="560" w:lineRule="exact"/>
        <w:ind w:firstLine="585"/>
        <w:rPr>
          <w:rFonts w:eastAsia="仿宋_GB2312"/>
          <w:sz w:val="30"/>
          <w:lang w:val="en-GB"/>
        </w:rPr>
      </w:pPr>
      <w:r>
        <w:rPr>
          <w:rFonts w:eastAsia="仿宋_GB2312"/>
          <w:sz w:val="30"/>
          <w:lang w:val="en-GB"/>
        </w:rPr>
        <w:t>甲方（盖章）：</w:t>
      </w:r>
      <w:r>
        <w:rPr>
          <w:rFonts w:eastAsia="仿宋_GB2312"/>
          <w:sz w:val="30"/>
          <w:u w:val="single"/>
          <w:lang w:val="en-GB"/>
        </w:rPr>
        <w:t xml:space="preserve">　　　　　　　　　　　　</w:t>
      </w:r>
    </w:p>
    <w:p w:rsidR="006A6822" w:rsidRDefault="006A6822">
      <w:pPr>
        <w:spacing w:line="560" w:lineRule="exact"/>
        <w:ind w:firstLine="585"/>
        <w:rPr>
          <w:rFonts w:eastAsia="仿宋_GB2312"/>
          <w:sz w:val="30"/>
          <w:u w:val="single"/>
          <w:lang w:val="en-GB"/>
        </w:rPr>
      </w:pPr>
      <w:r>
        <w:rPr>
          <w:rFonts w:eastAsia="仿宋_GB2312" w:hint="eastAsia"/>
          <w:sz w:val="30"/>
          <w:lang w:val="en-GB"/>
        </w:rPr>
        <w:t>法定代表人</w:t>
      </w:r>
      <w:r>
        <w:rPr>
          <w:rFonts w:eastAsia="仿宋_GB2312"/>
          <w:sz w:val="30"/>
          <w:lang w:val="en-GB"/>
        </w:rPr>
        <w:t>签章：</w:t>
      </w:r>
      <w:r>
        <w:rPr>
          <w:rFonts w:eastAsia="仿宋_GB2312"/>
          <w:sz w:val="30"/>
          <w:u w:val="single"/>
          <w:lang w:val="en-GB"/>
        </w:rPr>
        <w:t xml:space="preserve">　　　　　　　　　　　</w:t>
      </w:r>
    </w:p>
    <w:p w:rsidR="006A6822" w:rsidRDefault="006A6822">
      <w:pPr>
        <w:spacing w:line="560" w:lineRule="exact"/>
        <w:ind w:firstLine="585"/>
        <w:rPr>
          <w:rFonts w:eastAsia="仿宋_GB2312"/>
          <w:sz w:val="30"/>
          <w:lang w:val="en-GB"/>
        </w:rPr>
      </w:pPr>
      <w:r>
        <w:rPr>
          <w:rFonts w:eastAsia="仿宋_GB2312"/>
          <w:sz w:val="30"/>
          <w:lang w:val="en-GB"/>
        </w:rPr>
        <w:t>签订日期：</w:t>
      </w:r>
      <w:r>
        <w:rPr>
          <w:rFonts w:eastAsia="仿宋_GB2312"/>
          <w:sz w:val="30"/>
          <w:u w:val="single"/>
          <w:lang w:val="en-GB"/>
        </w:rPr>
        <w:t xml:space="preserve">　　　　</w:t>
      </w:r>
      <w:r>
        <w:rPr>
          <w:rFonts w:eastAsia="仿宋_GB2312"/>
          <w:sz w:val="30"/>
          <w:lang w:val="en-GB"/>
        </w:rPr>
        <w:t>年</w:t>
      </w:r>
      <w:r>
        <w:rPr>
          <w:rFonts w:eastAsia="仿宋_GB2312"/>
          <w:sz w:val="30"/>
          <w:u w:val="single"/>
          <w:lang w:val="en-GB"/>
        </w:rPr>
        <w:t xml:space="preserve">　　</w:t>
      </w:r>
      <w:r>
        <w:rPr>
          <w:rFonts w:eastAsia="仿宋_GB2312"/>
          <w:sz w:val="30"/>
          <w:lang w:val="en-GB"/>
        </w:rPr>
        <w:t>月</w:t>
      </w:r>
      <w:r>
        <w:rPr>
          <w:rFonts w:eastAsia="仿宋_GB2312"/>
          <w:sz w:val="30"/>
          <w:u w:val="single"/>
          <w:lang w:val="en-GB"/>
        </w:rPr>
        <w:t xml:space="preserve">　　</w:t>
      </w:r>
      <w:r>
        <w:rPr>
          <w:rFonts w:eastAsia="仿宋_GB2312"/>
          <w:sz w:val="30"/>
          <w:lang w:val="en-GB"/>
        </w:rPr>
        <w:t>日</w:t>
      </w:r>
    </w:p>
    <w:p w:rsidR="006A6822" w:rsidRDefault="006A6822">
      <w:pPr>
        <w:spacing w:line="560" w:lineRule="exact"/>
        <w:ind w:firstLine="585"/>
        <w:rPr>
          <w:rFonts w:eastAsia="仿宋_GB2312"/>
          <w:sz w:val="30"/>
          <w:lang w:val="en-GB"/>
        </w:rPr>
      </w:pPr>
    </w:p>
    <w:p w:rsidR="006A6822" w:rsidRDefault="006A6822">
      <w:pPr>
        <w:spacing w:line="560" w:lineRule="exact"/>
        <w:ind w:firstLine="585"/>
        <w:rPr>
          <w:rFonts w:eastAsia="仿宋_GB2312"/>
          <w:sz w:val="30"/>
          <w:lang w:val="en-GB"/>
        </w:rPr>
      </w:pPr>
      <w:r>
        <w:rPr>
          <w:rFonts w:eastAsia="仿宋_GB2312" w:hint="eastAsia"/>
          <w:sz w:val="30"/>
          <w:lang w:val="en-GB"/>
        </w:rPr>
        <w:t>乙</w:t>
      </w:r>
      <w:r>
        <w:rPr>
          <w:rFonts w:eastAsia="仿宋_GB2312"/>
          <w:sz w:val="30"/>
          <w:lang w:val="en-GB"/>
        </w:rPr>
        <w:t>方（盖章）：</w:t>
      </w:r>
      <w:r>
        <w:rPr>
          <w:rFonts w:eastAsia="仿宋_GB2312"/>
          <w:sz w:val="30"/>
          <w:u w:val="single"/>
          <w:lang w:val="en-GB"/>
        </w:rPr>
        <w:t xml:space="preserve">　　　　　　　　　　　　</w:t>
      </w:r>
    </w:p>
    <w:p w:rsidR="006A6822" w:rsidRDefault="006A6822">
      <w:pPr>
        <w:spacing w:line="560" w:lineRule="exact"/>
        <w:ind w:firstLine="585"/>
        <w:rPr>
          <w:rFonts w:eastAsia="仿宋_GB2312"/>
          <w:sz w:val="30"/>
          <w:u w:val="single"/>
          <w:lang w:val="en-GB"/>
        </w:rPr>
      </w:pPr>
      <w:r>
        <w:rPr>
          <w:rFonts w:eastAsia="仿宋_GB2312" w:hint="eastAsia"/>
          <w:sz w:val="30"/>
          <w:lang w:val="en-GB"/>
        </w:rPr>
        <w:t>法定代表人</w:t>
      </w:r>
      <w:r>
        <w:rPr>
          <w:rFonts w:eastAsia="仿宋_GB2312"/>
          <w:sz w:val="30"/>
          <w:lang w:val="en-GB"/>
        </w:rPr>
        <w:t>签章：</w:t>
      </w:r>
      <w:r>
        <w:rPr>
          <w:rFonts w:eastAsia="仿宋_GB2312"/>
          <w:sz w:val="30"/>
          <w:u w:val="single"/>
          <w:lang w:val="en-GB"/>
        </w:rPr>
        <w:t xml:space="preserve">　　　　　　　　　　　</w:t>
      </w:r>
    </w:p>
    <w:p w:rsidR="006A6822" w:rsidRDefault="006A6822">
      <w:pPr>
        <w:spacing w:line="560" w:lineRule="exact"/>
        <w:ind w:firstLine="585"/>
        <w:rPr>
          <w:rFonts w:eastAsia="仿宋_GB2312"/>
          <w:sz w:val="30"/>
          <w:lang w:val="en-GB"/>
        </w:rPr>
      </w:pPr>
      <w:r>
        <w:rPr>
          <w:rFonts w:eastAsia="仿宋_GB2312"/>
          <w:sz w:val="30"/>
          <w:lang w:val="en-GB"/>
        </w:rPr>
        <w:t>签订日期：</w:t>
      </w:r>
      <w:r>
        <w:rPr>
          <w:rFonts w:eastAsia="仿宋_GB2312"/>
          <w:sz w:val="30"/>
          <w:u w:val="single"/>
          <w:lang w:val="en-GB"/>
        </w:rPr>
        <w:t xml:space="preserve">　　　　</w:t>
      </w:r>
      <w:r>
        <w:rPr>
          <w:rFonts w:eastAsia="仿宋_GB2312"/>
          <w:sz w:val="30"/>
          <w:lang w:val="en-GB"/>
        </w:rPr>
        <w:t>年</w:t>
      </w:r>
      <w:r>
        <w:rPr>
          <w:rFonts w:eastAsia="仿宋_GB2312"/>
          <w:sz w:val="30"/>
          <w:u w:val="single"/>
          <w:lang w:val="en-GB"/>
        </w:rPr>
        <w:t xml:space="preserve">　　</w:t>
      </w:r>
      <w:r>
        <w:rPr>
          <w:rFonts w:eastAsia="仿宋_GB2312"/>
          <w:sz w:val="30"/>
          <w:lang w:val="en-GB"/>
        </w:rPr>
        <w:t>月</w:t>
      </w:r>
      <w:r>
        <w:rPr>
          <w:rFonts w:eastAsia="仿宋_GB2312"/>
          <w:sz w:val="30"/>
          <w:u w:val="single"/>
          <w:lang w:val="en-GB"/>
        </w:rPr>
        <w:t xml:space="preserve">　　</w:t>
      </w:r>
      <w:r>
        <w:rPr>
          <w:rFonts w:eastAsia="仿宋_GB2312"/>
          <w:sz w:val="30"/>
          <w:lang w:val="en-GB"/>
        </w:rPr>
        <w:t>日</w:t>
      </w:r>
    </w:p>
    <w:p w:rsidR="006A6822" w:rsidRDefault="006A6822">
      <w:pPr>
        <w:spacing w:line="560" w:lineRule="exact"/>
        <w:ind w:firstLine="585"/>
        <w:rPr>
          <w:rFonts w:eastAsia="仿宋_GB2312"/>
          <w:sz w:val="30"/>
          <w:lang w:val="en-GB"/>
        </w:rPr>
      </w:pPr>
    </w:p>
    <w:p w:rsidR="006A6822" w:rsidRDefault="006A6822">
      <w:pPr>
        <w:spacing w:line="560" w:lineRule="exact"/>
        <w:ind w:firstLine="585"/>
        <w:rPr>
          <w:rFonts w:eastAsia="仿宋_GB2312"/>
          <w:sz w:val="30"/>
          <w:lang w:val="en-GB"/>
        </w:rPr>
      </w:pPr>
      <w:r>
        <w:rPr>
          <w:rFonts w:eastAsia="仿宋_GB2312" w:hint="eastAsia"/>
          <w:sz w:val="30"/>
          <w:lang w:val="en-GB"/>
        </w:rPr>
        <w:t>丙</w:t>
      </w:r>
      <w:r>
        <w:rPr>
          <w:rFonts w:eastAsia="仿宋_GB2312"/>
          <w:sz w:val="30"/>
          <w:lang w:val="en-GB"/>
        </w:rPr>
        <w:t>方（签字）：</w:t>
      </w:r>
      <w:r>
        <w:rPr>
          <w:rFonts w:eastAsia="仿宋_GB2312"/>
          <w:sz w:val="30"/>
          <w:u w:val="single"/>
          <w:lang w:val="en-GB"/>
        </w:rPr>
        <w:t xml:space="preserve">　　　　　　　　　　　　</w:t>
      </w:r>
    </w:p>
    <w:p w:rsidR="006A6822" w:rsidRDefault="006A6822">
      <w:pPr>
        <w:spacing w:line="560" w:lineRule="exact"/>
        <w:ind w:firstLine="585"/>
        <w:rPr>
          <w:rFonts w:eastAsia="仿宋_GB2312"/>
          <w:sz w:val="30"/>
          <w:lang w:val="en-GB"/>
        </w:rPr>
      </w:pPr>
      <w:r>
        <w:rPr>
          <w:rFonts w:eastAsia="仿宋_GB2312"/>
          <w:sz w:val="30"/>
          <w:lang w:val="en-GB"/>
        </w:rPr>
        <w:t>签订日期：</w:t>
      </w:r>
      <w:r>
        <w:rPr>
          <w:rFonts w:eastAsia="仿宋_GB2312"/>
          <w:sz w:val="30"/>
          <w:u w:val="single"/>
          <w:lang w:val="en-GB"/>
        </w:rPr>
        <w:t xml:space="preserve">　　　　</w:t>
      </w:r>
      <w:r>
        <w:rPr>
          <w:rFonts w:eastAsia="仿宋_GB2312"/>
          <w:sz w:val="30"/>
          <w:lang w:val="en-GB"/>
        </w:rPr>
        <w:t>年</w:t>
      </w:r>
      <w:r>
        <w:rPr>
          <w:rFonts w:eastAsia="仿宋_GB2312"/>
          <w:sz w:val="30"/>
          <w:u w:val="single"/>
          <w:lang w:val="en-GB"/>
        </w:rPr>
        <w:t xml:space="preserve">　　</w:t>
      </w:r>
      <w:r>
        <w:rPr>
          <w:rFonts w:eastAsia="仿宋_GB2312"/>
          <w:sz w:val="30"/>
          <w:lang w:val="en-GB"/>
        </w:rPr>
        <w:t>月</w:t>
      </w:r>
      <w:r>
        <w:rPr>
          <w:rFonts w:eastAsia="仿宋_GB2312"/>
          <w:sz w:val="30"/>
          <w:u w:val="single"/>
          <w:lang w:val="en-GB"/>
        </w:rPr>
        <w:t xml:space="preserve">　　</w:t>
      </w:r>
      <w:r>
        <w:rPr>
          <w:rFonts w:eastAsia="仿宋_GB2312"/>
          <w:sz w:val="30"/>
          <w:lang w:val="en-GB"/>
        </w:rPr>
        <w:t>日</w:t>
      </w:r>
    </w:p>
    <w:p w:rsidR="006A6822" w:rsidRDefault="006A6822">
      <w:pPr>
        <w:spacing w:line="560" w:lineRule="exact"/>
        <w:ind w:firstLine="585"/>
        <w:rPr>
          <w:rFonts w:eastAsia="仿宋_GB2312"/>
          <w:sz w:val="30"/>
          <w:lang w:val="en-GB"/>
        </w:rPr>
      </w:pPr>
      <w:r>
        <w:rPr>
          <w:rFonts w:eastAsia="仿宋_GB2312" w:hint="eastAsia"/>
          <w:sz w:val="30"/>
          <w:lang w:val="en-GB"/>
        </w:rPr>
        <w:t>丙方法定代理人（签字）：</w:t>
      </w:r>
      <w:r>
        <w:rPr>
          <w:rFonts w:ascii="楷体_GB2312" w:eastAsia="楷体_GB2312" w:hAnsi="楷体_GB2312" w:cs="楷体_GB2312" w:hint="eastAsia"/>
          <w:sz w:val="30"/>
          <w:lang w:val="en-GB"/>
        </w:rPr>
        <w:t>（丙方签约时未满18周岁填写）</w:t>
      </w:r>
    </w:p>
    <w:p w:rsidR="006A6822" w:rsidRDefault="006A6822">
      <w:pPr>
        <w:spacing w:line="560" w:lineRule="exact"/>
        <w:ind w:firstLine="585"/>
        <w:rPr>
          <w:rFonts w:eastAsia="仿宋_GB2312"/>
          <w:sz w:val="30"/>
          <w:lang w:val="en-GB"/>
        </w:rPr>
      </w:pPr>
      <w:r>
        <w:rPr>
          <w:rFonts w:eastAsia="仿宋_GB2312"/>
          <w:sz w:val="30"/>
          <w:lang w:val="en-GB"/>
        </w:rPr>
        <w:t>签订日期：</w:t>
      </w:r>
      <w:r>
        <w:rPr>
          <w:rFonts w:eastAsia="仿宋_GB2312"/>
          <w:sz w:val="30"/>
          <w:u w:val="single"/>
          <w:lang w:val="en-GB"/>
        </w:rPr>
        <w:t xml:space="preserve">　　　　</w:t>
      </w:r>
      <w:r>
        <w:rPr>
          <w:rFonts w:eastAsia="仿宋_GB2312"/>
          <w:sz w:val="30"/>
          <w:lang w:val="en-GB"/>
        </w:rPr>
        <w:t>年</w:t>
      </w:r>
      <w:r>
        <w:rPr>
          <w:rFonts w:eastAsia="仿宋_GB2312"/>
          <w:sz w:val="30"/>
          <w:u w:val="single"/>
          <w:lang w:val="en-GB"/>
        </w:rPr>
        <w:t xml:space="preserve">　　</w:t>
      </w:r>
      <w:r>
        <w:rPr>
          <w:rFonts w:eastAsia="仿宋_GB2312"/>
          <w:sz w:val="30"/>
          <w:lang w:val="en-GB"/>
        </w:rPr>
        <w:t>月</w:t>
      </w:r>
      <w:r>
        <w:rPr>
          <w:rFonts w:eastAsia="仿宋_GB2312"/>
          <w:sz w:val="30"/>
          <w:u w:val="single"/>
          <w:lang w:val="en-GB"/>
        </w:rPr>
        <w:t xml:space="preserve">　　</w:t>
      </w:r>
      <w:r>
        <w:rPr>
          <w:rFonts w:eastAsia="仿宋_GB2312"/>
          <w:sz w:val="30"/>
          <w:lang w:val="en-GB"/>
        </w:rPr>
        <w:t>日</w:t>
      </w:r>
      <w:bookmarkStart w:id="0" w:name="_GoBack"/>
      <w:bookmarkEnd w:id="0"/>
    </w:p>
    <w:sectPr w:rsidR="006A6822" w:rsidSect="00BF16C1">
      <w:footerReference w:type="default" r:id="rId7"/>
      <w:pgSz w:w="11906" w:h="16838"/>
      <w:pgMar w:top="1701" w:right="1531" w:bottom="1440" w:left="1531"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CE7" w:rsidRDefault="00DA6CE7">
      <w:r>
        <w:separator/>
      </w:r>
    </w:p>
  </w:endnote>
  <w:endnote w:type="continuationSeparator" w:id="1">
    <w:p w:rsidR="00DA6CE7" w:rsidRDefault="00DA6CE7">
      <w:r>
        <w:continuationSeparator/>
      </w:r>
    </w:p>
  </w:endnote>
</w:endnotes>
</file>

<file path=word/fontTable.xml><?xml version="1.0" encoding="utf-8"?>
<w:fonts xmlns:r="http://schemas.openxmlformats.org/officeDocument/2006/relationships" xmlns:w="http://schemas.openxmlformats.org/wordprocessingml/2006/main">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楷体_GBK">
    <w:panose1 w:val="02000000000000000000"/>
    <w:charset w:val="86"/>
    <w:family w:val="auto"/>
    <w:pitch w:val="variable"/>
    <w:sig w:usb0="A00002BF" w:usb1="38CF7CFA" w:usb2="00082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22" w:rsidRDefault="00916D9D">
    <w:pPr>
      <w:pStyle w:val="a3"/>
      <w:jc w:val="center"/>
    </w:pPr>
    <w:r w:rsidRPr="00916D9D">
      <w:fldChar w:fldCharType="begin"/>
    </w:r>
    <w:r w:rsidR="00D302F6">
      <w:instrText>PAGE   \* MERGEFORMAT</w:instrText>
    </w:r>
    <w:r w:rsidRPr="00916D9D">
      <w:fldChar w:fldCharType="separate"/>
    </w:r>
    <w:r w:rsidR="007B1618" w:rsidRPr="007B1618">
      <w:rPr>
        <w:noProof/>
        <w:lang w:val="zh-CN"/>
      </w:rPr>
      <w:t>2</w:t>
    </w:r>
    <w:r>
      <w:rPr>
        <w:noProof/>
        <w:lang w:val="zh-CN"/>
      </w:rPr>
      <w:fldChar w:fldCharType="end"/>
    </w:r>
  </w:p>
  <w:p w:rsidR="006A6822" w:rsidRDefault="006A682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CE7" w:rsidRDefault="00DA6CE7">
      <w:r>
        <w:separator/>
      </w:r>
    </w:p>
  </w:footnote>
  <w:footnote w:type="continuationSeparator" w:id="1">
    <w:p w:rsidR="00DA6CE7" w:rsidRDefault="00DA6C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64D54"/>
    <w:multiLevelType w:val="multilevel"/>
    <w:tmpl w:val="1FA64D54"/>
    <w:lvl w:ilvl="0">
      <w:start w:val="1"/>
      <w:numFmt w:val="bullet"/>
      <w:lvlText w:val="□"/>
      <w:lvlJc w:val="left"/>
      <w:pPr>
        <w:ind w:left="360" w:hanging="360"/>
      </w:pPr>
      <w:rPr>
        <w:rFonts w:ascii="仿宋_GB2312" w:eastAsia="仿宋_GB2312"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29F4237"/>
    <w:multiLevelType w:val="hybridMultilevel"/>
    <w:tmpl w:val="74A09830"/>
    <w:lvl w:ilvl="0" w:tplc="76BA53F0">
      <w:start w:val="1"/>
      <w:numFmt w:val="bullet"/>
      <w:lvlText w:val="□"/>
      <w:lvlJc w:val="left"/>
      <w:pPr>
        <w:ind w:left="360" w:hanging="360"/>
      </w:pPr>
      <w:rPr>
        <w:rFonts w:ascii="仿宋_GB2312" w:eastAsia="仿宋_GB2312"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480"/>
    <w:rsid w:val="00010248"/>
    <w:rsid w:val="000149A0"/>
    <w:rsid w:val="00032F74"/>
    <w:rsid w:val="00060C91"/>
    <w:rsid w:val="00103BF0"/>
    <w:rsid w:val="00140CAC"/>
    <w:rsid w:val="0014143C"/>
    <w:rsid w:val="00167FBB"/>
    <w:rsid w:val="00172A27"/>
    <w:rsid w:val="001D6F15"/>
    <w:rsid w:val="001F00BB"/>
    <w:rsid w:val="0021647F"/>
    <w:rsid w:val="002904BE"/>
    <w:rsid w:val="002A1523"/>
    <w:rsid w:val="002B18B7"/>
    <w:rsid w:val="002E18F3"/>
    <w:rsid w:val="00313962"/>
    <w:rsid w:val="00341D13"/>
    <w:rsid w:val="00391392"/>
    <w:rsid w:val="00417AC9"/>
    <w:rsid w:val="00486C84"/>
    <w:rsid w:val="00486E87"/>
    <w:rsid w:val="0049562B"/>
    <w:rsid w:val="004D46FA"/>
    <w:rsid w:val="004D5C2A"/>
    <w:rsid w:val="004F142F"/>
    <w:rsid w:val="00554969"/>
    <w:rsid w:val="005625E4"/>
    <w:rsid w:val="00576330"/>
    <w:rsid w:val="005A7FDC"/>
    <w:rsid w:val="005D6DE4"/>
    <w:rsid w:val="005E485C"/>
    <w:rsid w:val="005E6324"/>
    <w:rsid w:val="00601FB2"/>
    <w:rsid w:val="0061205C"/>
    <w:rsid w:val="006428B9"/>
    <w:rsid w:val="0067700A"/>
    <w:rsid w:val="006A6822"/>
    <w:rsid w:val="006E69BD"/>
    <w:rsid w:val="00721F38"/>
    <w:rsid w:val="0075447F"/>
    <w:rsid w:val="007B1008"/>
    <w:rsid w:val="007B1618"/>
    <w:rsid w:val="007E6D91"/>
    <w:rsid w:val="00814AB7"/>
    <w:rsid w:val="008246C2"/>
    <w:rsid w:val="00825F38"/>
    <w:rsid w:val="00845B13"/>
    <w:rsid w:val="008815EC"/>
    <w:rsid w:val="008E2C2C"/>
    <w:rsid w:val="00916D9D"/>
    <w:rsid w:val="00994772"/>
    <w:rsid w:val="009B3937"/>
    <w:rsid w:val="009B45E3"/>
    <w:rsid w:val="009B679C"/>
    <w:rsid w:val="009B79A9"/>
    <w:rsid w:val="009E52C7"/>
    <w:rsid w:val="00A154D3"/>
    <w:rsid w:val="00A3354D"/>
    <w:rsid w:val="00AA299D"/>
    <w:rsid w:val="00AA39CE"/>
    <w:rsid w:val="00AC73C3"/>
    <w:rsid w:val="00B749CE"/>
    <w:rsid w:val="00B8332D"/>
    <w:rsid w:val="00BF16C1"/>
    <w:rsid w:val="00CE44C1"/>
    <w:rsid w:val="00D302F6"/>
    <w:rsid w:val="00D468A4"/>
    <w:rsid w:val="00D705B4"/>
    <w:rsid w:val="00D7290C"/>
    <w:rsid w:val="00D7486F"/>
    <w:rsid w:val="00DA6CE7"/>
    <w:rsid w:val="00DB02BA"/>
    <w:rsid w:val="00E36AD0"/>
    <w:rsid w:val="00E86DA6"/>
    <w:rsid w:val="00EB0FF7"/>
    <w:rsid w:val="00F27931"/>
    <w:rsid w:val="00F42C7E"/>
    <w:rsid w:val="00F45E7C"/>
    <w:rsid w:val="00F83209"/>
    <w:rsid w:val="00FB714A"/>
    <w:rsid w:val="00FD1F99"/>
    <w:rsid w:val="0F88396F"/>
    <w:rsid w:val="14454088"/>
    <w:rsid w:val="1D985C5F"/>
    <w:rsid w:val="4DC5384A"/>
    <w:rsid w:val="558F087E"/>
    <w:rsid w:val="5EFD50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6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BF16C1"/>
    <w:rPr>
      <w:kern w:val="2"/>
      <w:sz w:val="18"/>
      <w:szCs w:val="18"/>
    </w:rPr>
  </w:style>
  <w:style w:type="character" w:styleId="a4">
    <w:name w:val="Strong"/>
    <w:qFormat/>
    <w:rsid w:val="00BF16C1"/>
    <w:rPr>
      <w:b/>
    </w:rPr>
  </w:style>
  <w:style w:type="character" w:customStyle="1" w:styleId="Char0">
    <w:name w:val="批注框文本 Char"/>
    <w:link w:val="a5"/>
    <w:uiPriority w:val="99"/>
    <w:semiHidden/>
    <w:rsid w:val="00BF16C1"/>
    <w:rPr>
      <w:kern w:val="2"/>
      <w:sz w:val="18"/>
      <w:szCs w:val="18"/>
    </w:rPr>
  </w:style>
  <w:style w:type="paragraph" w:styleId="a6">
    <w:name w:val="Normal (Web)"/>
    <w:basedOn w:val="a"/>
    <w:qFormat/>
    <w:rsid w:val="00BF16C1"/>
    <w:pPr>
      <w:spacing w:beforeAutospacing="1" w:afterAutospacing="1"/>
      <w:jc w:val="left"/>
    </w:pPr>
    <w:rPr>
      <w:rFonts w:ascii="Calibri" w:hAnsi="Calibri"/>
      <w:kern w:val="0"/>
      <w:sz w:val="24"/>
    </w:rPr>
  </w:style>
  <w:style w:type="paragraph" w:styleId="a3">
    <w:name w:val="footer"/>
    <w:basedOn w:val="a"/>
    <w:link w:val="Char"/>
    <w:uiPriority w:val="99"/>
    <w:unhideWhenUsed/>
    <w:rsid w:val="00BF16C1"/>
    <w:pPr>
      <w:tabs>
        <w:tab w:val="center" w:pos="4153"/>
        <w:tab w:val="right" w:pos="8306"/>
      </w:tabs>
      <w:snapToGrid w:val="0"/>
      <w:jc w:val="left"/>
    </w:pPr>
    <w:rPr>
      <w:sz w:val="18"/>
      <w:szCs w:val="18"/>
    </w:rPr>
  </w:style>
  <w:style w:type="paragraph" w:styleId="a5">
    <w:name w:val="Balloon Text"/>
    <w:basedOn w:val="a"/>
    <w:link w:val="Char0"/>
    <w:uiPriority w:val="99"/>
    <w:unhideWhenUsed/>
    <w:rsid w:val="00BF16C1"/>
    <w:rPr>
      <w:sz w:val="18"/>
      <w:szCs w:val="18"/>
    </w:rPr>
  </w:style>
  <w:style w:type="paragraph" w:styleId="a7">
    <w:name w:val="List Paragraph"/>
    <w:basedOn w:val="a"/>
    <w:uiPriority w:val="34"/>
    <w:qFormat/>
    <w:rsid w:val="00BF16C1"/>
    <w:pPr>
      <w:ind w:firstLineChars="200" w:firstLine="420"/>
    </w:pPr>
  </w:style>
  <w:style w:type="paragraph" w:styleId="a8">
    <w:name w:val="header"/>
    <w:basedOn w:val="a"/>
    <w:link w:val="Char1"/>
    <w:uiPriority w:val="99"/>
    <w:unhideWhenUsed/>
    <w:rsid w:val="0014143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14143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491</Words>
  <Characters>2804</Characters>
  <Application>Microsoft Office Word</Application>
  <DocSecurity>0</DocSecurity>
  <PresentationFormat/>
  <Lines>23</Lines>
  <Paragraphs>6</Paragraphs>
  <Slides>0</Slides>
  <Notes>0</Notes>
  <HiddenSlides>0</HiddenSlides>
  <MMClips>0</MMClips>
  <ScaleCrop>false</ScaleCrop>
  <Company>http://www.ntko.com</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【NTKO Office文档控件缺省模板】</dc:title>
  <dc:creator>千航网络</dc:creator>
  <cp:lastModifiedBy>NTKO</cp:lastModifiedBy>
  <cp:revision>5</cp:revision>
  <cp:lastPrinted>2020-04-20T03:14:00Z</cp:lastPrinted>
  <dcterms:created xsi:type="dcterms:W3CDTF">2020-04-23T01:54:00Z</dcterms:created>
  <dcterms:modified xsi:type="dcterms:W3CDTF">2020-04-23T02:16:00Z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