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00" w:lineRule="atLeast"/>
        <w:ind w:right="46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3"/>
        <w:widowControl/>
        <w:shd w:val="clear" w:color="auto" w:fill="FFFFFF"/>
        <w:spacing w:beforeAutospacing="0" w:afterAutospacing="0" w:line="390" w:lineRule="atLeas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  <w:t>分校招生计划</w:t>
      </w:r>
      <w:bookmarkEnd w:id="0"/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8"/>
        <w:gridCol w:w="184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Header/>
          <w:jc w:val="center"/>
        </w:trPr>
        <w:tc>
          <w:tcPr>
            <w:tcW w:w="6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高校名称</w:t>
            </w:r>
          </w:p>
        </w:tc>
        <w:tc>
          <w:tcPr>
            <w:tcW w:w="1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计划数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浙江工业大学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99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浙江师范大学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宁波大学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56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杭州电子科技大学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浙江工商大学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浙江理工大学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58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温州医科大学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浙江海洋大学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浙江农林大学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浙江中医药大学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中国计量大学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浙江万里学院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浙江科技学院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浙江财经大学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36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嘉兴学院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浙大城市学院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浙大宁波理工学院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杭州师范大学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66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湖州师范学院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绍兴文理学院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温州大学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浙江外国语学院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0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浙江传媒学院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3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7AAC5EE9"/>
    <w:rsid w:val="7AA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197</Characters>
  <Lines>0</Lines>
  <Paragraphs>0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2023-05-12T06:19:00Z</dcterms:created>
  <dc:creator>dell</dc:creator>
  <cp:lastModifiedBy>dell</cp:lastModifiedBy>
  <dcterms:modified xsi:type="dcterms:W3CDTF">2023-05-12T06:19:52Z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D87B0046B0EB4571A60708F228B9D106_11</vt:lpwstr>
  </property>
</Properties>
</file>